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3118"/>
        <w:gridCol w:w="9"/>
        <w:gridCol w:w="2320"/>
        <w:gridCol w:w="9"/>
        <w:gridCol w:w="1231"/>
        <w:gridCol w:w="11"/>
        <w:gridCol w:w="1688"/>
        <w:gridCol w:w="11"/>
        <w:gridCol w:w="1688"/>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65" w:type="pct"/>
          </w:tcPr>
          <w:p>
            <w:pPr>
              <w:jc w:val="center"/>
              <w:rPr>
                <w:rFonts w:hint="eastAsia" w:ascii="宋体" w:hAnsi="宋体" w:eastAsia="宋体" w:cs="宋体"/>
                <w:b/>
                <w:bCs/>
                <w:vertAlign w:val="baseline"/>
                <w:lang w:eastAsia="zh-CN"/>
              </w:rPr>
            </w:pPr>
            <w:r>
              <w:rPr>
                <w:rFonts w:hint="eastAsia" w:ascii="宋体" w:hAnsi="宋体" w:eastAsia="宋体" w:cs="宋体"/>
                <w:b/>
                <w:bCs/>
                <w:vertAlign w:val="baseline"/>
                <w:lang w:eastAsia="zh-CN"/>
              </w:rPr>
              <w:t>序</w:t>
            </w:r>
          </w:p>
          <w:p>
            <w:pPr>
              <w:jc w:val="center"/>
              <w:rPr>
                <w:rFonts w:hint="eastAsia" w:ascii="宋体" w:hAnsi="宋体" w:eastAsia="宋体" w:cs="宋体"/>
                <w:b/>
                <w:bCs/>
                <w:vertAlign w:val="baseline"/>
                <w:lang w:eastAsia="zh-CN"/>
              </w:rPr>
            </w:pPr>
          </w:p>
          <w:p>
            <w:pPr>
              <w:jc w:val="center"/>
              <w:rPr>
                <w:rFonts w:hint="eastAsia" w:ascii="宋体" w:hAnsi="宋体" w:eastAsia="宋体" w:cs="宋体"/>
                <w:b/>
                <w:bCs/>
                <w:vertAlign w:val="baseline"/>
                <w:lang w:eastAsia="zh-CN"/>
              </w:rPr>
            </w:pPr>
            <w:r>
              <w:rPr>
                <w:rFonts w:hint="eastAsia" w:ascii="宋体" w:hAnsi="宋体" w:eastAsia="宋体" w:cs="宋体"/>
                <w:b/>
                <w:bCs/>
                <w:vertAlign w:val="baseline"/>
                <w:lang w:eastAsia="zh-CN"/>
              </w:rPr>
              <w:t>号</w:t>
            </w:r>
          </w:p>
        </w:tc>
        <w:tc>
          <w:tcPr>
            <w:tcW w:w="1465" w:type="pct"/>
            <w:gridSpan w:val="2"/>
          </w:tcPr>
          <w:p>
            <w:pPr>
              <w:jc w:val="center"/>
              <w:rPr>
                <w:rFonts w:hint="eastAsia" w:ascii="宋体" w:hAnsi="宋体" w:eastAsia="宋体" w:cs="宋体"/>
                <w:b/>
                <w:bCs/>
                <w:vertAlign w:val="baseline"/>
                <w:lang w:eastAsia="zh-CN"/>
              </w:rPr>
            </w:pPr>
          </w:p>
          <w:p>
            <w:pPr>
              <w:jc w:val="center"/>
              <w:rPr>
                <w:rFonts w:hint="eastAsia" w:ascii="宋体" w:hAnsi="宋体" w:eastAsia="宋体" w:cs="宋体"/>
                <w:b/>
                <w:bCs/>
                <w:vertAlign w:val="baseline"/>
                <w:lang w:eastAsia="zh-CN"/>
              </w:rPr>
            </w:pPr>
            <w:r>
              <w:rPr>
                <w:rFonts w:hint="eastAsia" w:ascii="宋体" w:hAnsi="宋体" w:eastAsia="宋体" w:cs="宋体"/>
                <w:b/>
                <w:bCs/>
                <w:vertAlign w:val="baseline"/>
                <w:lang w:eastAsia="zh-CN"/>
              </w:rPr>
              <w:t>企业名称</w:t>
            </w:r>
          </w:p>
          <w:p>
            <w:pPr>
              <w:jc w:val="center"/>
              <w:rPr>
                <w:rFonts w:hint="eastAsia" w:ascii="宋体" w:hAnsi="宋体" w:eastAsia="宋体" w:cs="宋体"/>
                <w:b/>
                <w:bCs/>
                <w:vertAlign w:val="baseline"/>
                <w:lang w:eastAsia="zh-CN"/>
              </w:rPr>
            </w:pPr>
          </w:p>
        </w:tc>
        <w:tc>
          <w:tcPr>
            <w:tcW w:w="1091" w:type="pct"/>
            <w:gridSpan w:val="2"/>
          </w:tcPr>
          <w:p>
            <w:pPr>
              <w:jc w:val="center"/>
              <w:rPr>
                <w:rFonts w:hint="eastAsia" w:ascii="宋体" w:hAnsi="宋体" w:eastAsia="宋体" w:cs="宋体"/>
                <w:b/>
                <w:bCs/>
                <w:vertAlign w:val="baseline"/>
                <w:lang w:eastAsia="zh-CN"/>
              </w:rPr>
            </w:pPr>
          </w:p>
          <w:p>
            <w:pPr>
              <w:jc w:val="center"/>
              <w:rPr>
                <w:rFonts w:hint="eastAsia" w:ascii="宋体" w:hAnsi="宋体" w:eastAsia="宋体" w:cs="宋体"/>
                <w:b/>
                <w:bCs/>
                <w:vertAlign w:val="baseline"/>
                <w:lang w:eastAsia="zh-CN"/>
              </w:rPr>
            </w:pPr>
            <w:r>
              <w:rPr>
                <w:rFonts w:hint="eastAsia" w:ascii="宋体" w:hAnsi="宋体" w:eastAsia="宋体" w:cs="宋体"/>
                <w:b/>
                <w:bCs/>
                <w:vertAlign w:val="baseline"/>
                <w:lang w:eastAsia="zh-CN"/>
              </w:rPr>
              <w:t>企业简介</w:t>
            </w:r>
          </w:p>
        </w:tc>
        <w:tc>
          <w:tcPr>
            <w:tcW w:w="582" w:type="pct"/>
            <w:gridSpan w:val="2"/>
          </w:tcPr>
          <w:p>
            <w:pPr>
              <w:jc w:val="center"/>
              <w:rPr>
                <w:rFonts w:hint="eastAsia" w:ascii="宋体" w:hAnsi="宋体" w:eastAsia="宋体" w:cs="宋体"/>
                <w:b/>
                <w:bCs/>
                <w:vertAlign w:val="baseline"/>
                <w:lang w:eastAsia="zh-CN"/>
              </w:rPr>
            </w:pPr>
          </w:p>
          <w:p>
            <w:pPr>
              <w:jc w:val="center"/>
              <w:rPr>
                <w:rFonts w:hint="eastAsia" w:ascii="宋体" w:hAnsi="宋体" w:eastAsia="宋体" w:cs="宋体"/>
                <w:b/>
                <w:bCs/>
                <w:vertAlign w:val="baseline"/>
                <w:lang w:eastAsia="zh-CN"/>
              </w:rPr>
            </w:pPr>
            <w:r>
              <w:rPr>
                <w:rFonts w:hint="eastAsia" w:ascii="宋体" w:hAnsi="宋体" w:eastAsia="宋体" w:cs="宋体"/>
                <w:b/>
                <w:bCs/>
                <w:vertAlign w:val="baseline"/>
                <w:lang w:eastAsia="zh-CN"/>
              </w:rPr>
              <w:t>要求</w:t>
            </w:r>
          </w:p>
        </w:tc>
        <w:tc>
          <w:tcPr>
            <w:tcW w:w="796" w:type="pct"/>
            <w:gridSpan w:val="2"/>
          </w:tcPr>
          <w:p>
            <w:pPr>
              <w:jc w:val="center"/>
              <w:rPr>
                <w:rFonts w:hint="eastAsia" w:ascii="宋体" w:hAnsi="宋体" w:eastAsia="宋体" w:cs="宋体"/>
                <w:b/>
                <w:bCs/>
                <w:vertAlign w:val="baseline"/>
                <w:lang w:eastAsia="zh-CN"/>
              </w:rPr>
            </w:pPr>
          </w:p>
          <w:p>
            <w:pPr>
              <w:jc w:val="center"/>
              <w:rPr>
                <w:rFonts w:hint="eastAsia" w:ascii="宋体" w:hAnsi="宋体" w:eastAsia="宋体" w:cs="宋体"/>
                <w:b/>
                <w:bCs/>
                <w:vertAlign w:val="baseline"/>
                <w:lang w:eastAsia="zh-CN"/>
              </w:rPr>
            </w:pPr>
            <w:r>
              <w:rPr>
                <w:rFonts w:hint="eastAsia" w:ascii="宋体" w:hAnsi="宋体" w:eastAsia="宋体" w:cs="宋体"/>
                <w:b/>
                <w:bCs/>
                <w:vertAlign w:val="baseline"/>
                <w:lang w:eastAsia="zh-CN"/>
              </w:rPr>
              <w:t>月薪</w:t>
            </w:r>
          </w:p>
        </w:tc>
        <w:tc>
          <w:tcPr>
            <w:tcW w:w="798" w:type="pct"/>
            <w:gridSpan w:val="2"/>
          </w:tcPr>
          <w:p>
            <w:pPr>
              <w:jc w:val="center"/>
              <w:rPr>
                <w:rFonts w:hint="eastAsia" w:ascii="宋体" w:hAnsi="宋体" w:eastAsia="宋体" w:cs="宋体"/>
                <w:b/>
                <w:bCs/>
                <w:vertAlign w:val="baseline"/>
                <w:lang w:eastAsia="zh-CN"/>
              </w:rPr>
            </w:pPr>
          </w:p>
          <w:p>
            <w:pPr>
              <w:jc w:val="center"/>
              <w:rPr>
                <w:rFonts w:hint="eastAsia" w:ascii="宋体" w:hAnsi="宋体" w:eastAsia="宋体" w:cs="宋体"/>
                <w:b/>
                <w:bCs/>
                <w:vertAlign w:val="baseline"/>
                <w:lang w:eastAsia="zh-CN"/>
              </w:rPr>
            </w:pPr>
            <w:r>
              <w:rPr>
                <w:rFonts w:hint="eastAsia" w:ascii="宋体" w:hAnsi="宋体" w:eastAsia="宋体" w:cs="宋体"/>
                <w:b/>
                <w:bCs/>
                <w:vertAlign w:val="baseline"/>
                <w:lang w:eastAsia="zh-CN"/>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65" w:type="pct"/>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eastAsia="zh-CN"/>
              </w:rPr>
            </w:pPr>
            <w:r>
              <w:rPr>
                <w:rFonts w:hint="eastAsia" w:ascii="宋体" w:hAnsi="宋体" w:eastAsia="宋体" w:cs="宋体"/>
                <w:i w:val="0"/>
                <w:color w:val="000000"/>
                <w:kern w:val="0"/>
                <w:sz w:val="24"/>
                <w:szCs w:val="24"/>
                <w:u w:val="none"/>
                <w:lang w:val="en-US" w:eastAsia="zh-CN" w:bidi="ar"/>
              </w:rPr>
              <w:t>1</w:t>
            </w:r>
          </w:p>
        </w:tc>
        <w:tc>
          <w:tcPr>
            <w:tcW w:w="1465" w:type="pct"/>
            <w:gridSpan w:val="2"/>
            <w:vAlign w:val="center"/>
          </w:tcPr>
          <w:p>
            <w:pPr>
              <w:jc w:val="both"/>
              <w:rPr>
                <w:rFonts w:hint="eastAsia" w:ascii="宋体" w:hAnsi="宋体" w:eastAsia="宋体" w:cs="宋体"/>
                <w:b/>
                <w:bCs/>
                <w:vertAlign w:val="baseline"/>
                <w:lang w:eastAsia="zh-CN"/>
              </w:rPr>
            </w:pPr>
            <w:r>
              <w:rPr>
                <w:rFonts w:hint="eastAsia" w:asciiTheme="minorEastAsia" w:hAnsiTheme="minorEastAsia" w:eastAsiaTheme="minorEastAsia" w:cstheme="minorEastAsia"/>
                <w:sz w:val="18"/>
                <w:szCs w:val="18"/>
                <w:vertAlign w:val="baseline"/>
              </w:rPr>
              <w:t>龙旗电子（惠州）有限公司</w:t>
            </w:r>
          </w:p>
        </w:tc>
        <w:tc>
          <w:tcPr>
            <w:tcW w:w="1091" w:type="pct"/>
            <w:gridSpan w:val="2"/>
            <w:vAlign w:val="center"/>
          </w:tcPr>
          <w:p>
            <w:pPr>
              <w:jc w:val="left"/>
              <w:rPr>
                <w:rFonts w:hint="eastAsia" w:ascii="宋体" w:hAnsi="宋体" w:eastAsia="宋体" w:cs="宋体"/>
                <w:b/>
                <w:bCs/>
                <w:vertAlign w:val="baseline"/>
                <w:lang w:eastAsia="zh-CN"/>
              </w:rPr>
            </w:pPr>
            <w:r>
              <w:rPr>
                <w:rFonts w:hint="eastAsia" w:asciiTheme="minorEastAsia" w:hAnsiTheme="minorEastAsia" w:eastAsiaTheme="minorEastAsia" w:cstheme="minorEastAsia"/>
                <w:sz w:val="13"/>
                <w:szCs w:val="13"/>
                <w:vertAlign w:val="baseline"/>
                <w:lang w:val="en-US" w:eastAsia="zh-CN"/>
              </w:rPr>
              <w:t>主要业务为智能手机、平板、电脑等产品的生产与服务。</w:t>
            </w:r>
          </w:p>
        </w:tc>
        <w:tc>
          <w:tcPr>
            <w:tcW w:w="582" w:type="pct"/>
            <w:gridSpan w:val="2"/>
            <w:vAlign w:val="center"/>
          </w:tcPr>
          <w:p>
            <w:pPr>
              <w:jc w:val="center"/>
              <w:rPr>
                <w:rFonts w:hint="eastAsia" w:ascii="宋体" w:hAnsi="宋体" w:eastAsia="宋体" w:cs="宋体"/>
                <w:b/>
                <w:bCs/>
                <w:vertAlign w:val="baseline"/>
                <w:lang w:eastAsia="zh-CN"/>
              </w:rPr>
            </w:pPr>
            <w:r>
              <w:rPr>
                <w:rFonts w:hint="eastAsia" w:asciiTheme="minorEastAsia" w:hAnsiTheme="minorEastAsia" w:eastAsiaTheme="minorEastAsia" w:cstheme="minorEastAsia"/>
                <w:sz w:val="13"/>
                <w:szCs w:val="13"/>
                <w:vertAlign w:val="baseline"/>
              </w:rPr>
              <w:t>16周岁以上</w:t>
            </w:r>
          </w:p>
        </w:tc>
        <w:tc>
          <w:tcPr>
            <w:tcW w:w="796" w:type="pct"/>
            <w:gridSpan w:val="2"/>
            <w:vAlign w:val="center"/>
          </w:tcPr>
          <w:p>
            <w:pPr>
              <w:jc w:val="center"/>
              <w:rPr>
                <w:rFonts w:hint="eastAsia" w:ascii="宋体" w:hAnsi="宋体" w:eastAsia="宋体" w:cs="宋体"/>
                <w:b/>
                <w:bCs/>
                <w:vertAlign w:val="baseline"/>
                <w:lang w:eastAsia="zh-CN"/>
              </w:rPr>
            </w:pPr>
            <w:r>
              <w:rPr>
                <w:rFonts w:hint="eastAsia" w:asciiTheme="minorEastAsia" w:hAnsiTheme="minorEastAsia" w:eastAsiaTheme="minorEastAsia" w:cstheme="minorEastAsia"/>
                <w:sz w:val="18"/>
                <w:szCs w:val="18"/>
                <w:vertAlign w:val="baseline"/>
              </w:rPr>
              <w:t>4500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vertAlign w:val="baseline"/>
              </w:rPr>
              <w:t>6000</w:t>
            </w:r>
          </w:p>
        </w:tc>
        <w:tc>
          <w:tcPr>
            <w:tcW w:w="798" w:type="pct"/>
            <w:gridSpan w:val="2"/>
            <w:vAlign w:val="center"/>
          </w:tcPr>
          <w:p>
            <w:pPr>
              <w:jc w:val="center"/>
              <w:rPr>
                <w:rFonts w:hint="eastAsia" w:ascii="宋体" w:hAnsi="宋体" w:eastAsia="宋体" w:cs="宋体"/>
                <w:b/>
                <w:bCs/>
                <w:vertAlign w:val="baseline"/>
                <w:lang w:eastAsia="zh-CN"/>
              </w:rPr>
            </w:pPr>
            <w:r>
              <w:rPr>
                <w:rFonts w:hint="eastAsia" w:asciiTheme="minorEastAsia" w:hAnsiTheme="minorEastAsia" w:cstheme="minorEastAsia"/>
                <w:sz w:val="18"/>
                <w:szCs w:val="18"/>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5" w:type="pct"/>
            <w:vAlign w:val="center"/>
          </w:tcPr>
          <w:p>
            <w:pPr>
              <w:keepNext w:val="0"/>
              <w:keepLines w:val="0"/>
              <w:widowControl/>
              <w:suppressLineNumbers w:val="0"/>
              <w:jc w:val="center"/>
              <w:textAlignment w:val="center"/>
              <w:rPr>
                <w:rFonts w:hint="default"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w:t>
            </w:r>
          </w:p>
        </w:tc>
        <w:tc>
          <w:tcPr>
            <w:tcW w:w="1465" w:type="pct"/>
            <w:gridSpan w:val="2"/>
            <w:vAlign w:val="center"/>
          </w:tcPr>
          <w:p>
            <w:pPr>
              <w:jc w:val="both"/>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b w:val="0"/>
                <w:bCs w:val="0"/>
                <w:sz w:val="18"/>
                <w:szCs w:val="18"/>
                <w:vertAlign w:val="baseline"/>
                <w:lang w:eastAsia="zh-CN"/>
              </w:rPr>
              <w:t>TCL王牌电器（惠州）有限公司</w:t>
            </w:r>
          </w:p>
        </w:tc>
        <w:tc>
          <w:tcPr>
            <w:tcW w:w="1091" w:type="pct"/>
            <w:gridSpan w:val="2"/>
            <w:vAlign w:val="center"/>
          </w:tcPr>
          <w:p>
            <w:pPr>
              <w:jc w:val="left"/>
              <w:rPr>
                <w:rFonts w:hint="eastAsia" w:asciiTheme="minorEastAsia" w:hAnsiTheme="minorEastAsia" w:eastAsiaTheme="minorEastAsia" w:cstheme="minorEastAsia"/>
                <w:b/>
                <w:bCs/>
                <w:sz w:val="13"/>
                <w:szCs w:val="13"/>
                <w:vertAlign w:val="baseline"/>
                <w:lang w:eastAsia="zh-CN"/>
              </w:rPr>
            </w:pPr>
            <w:r>
              <w:rPr>
                <w:rFonts w:hint="eastAsia" w:asciiTheme="minorEastAsia" w:hAnsiTheme="minorEastAsia" w:eastAsiaTheme="minorEastAsia" w:cstheme="minorEastAsia"/>
                <w:sz w:val="13"/>
                <w:szCs w:val="13"/>
                <w:lang w:val="en-US" w:eastAsia="zh-CN"/>
              </w:rPr>
              <w:t>主要经营生产</w:t>
            </w:r>
            <w:r>
              <w:rPr>
                <w:rFonts w:hint="eastAsia" w:asciiTheme="minorEastAsia" w:hAnsiTheme="minorEastAsia" w:eastAsiaTheme="minorEastAsia" w:cstheme="minorEastAsia"/>
                <w:i w:val="0"/>
                <w:caps w:val="0"/>
                <w:color w:val="333333"/>
                <w:spacing w:val="0"/>
                <w:sz w:val="13"/>
                <w:szCs w:val="13"/>
                <w:shd w:val="clear" w:fill="FFFFFF"/>
              </w:rPr>
              <w:t>数字（数码）电子类产品，通讯设备及相关配套的注塑零部件</w:t>
            </w:r>
            <w:r>
              <w:rPr>
                <w:rFonts w:hint="eastAsia" w:asciiTheme="minorEastAsia" w:hAnsiTheme="minorEastAsia" w:eastAsiaTheme="minorEastAsia" w:cstheme="minorEastAsia"/>
                <w:i w:val="0"/>
                <w:caps w:val="0"/>
                <w:color w:val="333333"/>
                <w:spacing w:val="0"/>
                <w:sz w:val="13"/>
                <w:szCs w:val="13"/>
                <w:shd w:val="clear" w:fill="FFFFFF"/>
                <w:lang w:eastAsia="zh-CN"/>
              </w:rPr>
              <w:t>等</w:t>
            </w:r>
          </w:p>
        </w:tc>
        <w:tc>
          <w:tcPr>
            <w:tcW w:w="582" w:type="pct"/>
            <w:gridSpan w:val="2"/>
            <w:vAlign w:val="center"/>
          </w:tcPr>
          <w:p>
            <w:pPr>
              <w:jc w:val="both"/>
              <w:rPr>
                <w:rFonts w:hint="default" w:asciiTheme="minorEastAsia" w:hAnsiTheme="minorEastAsia" w:eastAsiaTheme="minorEastAsia" w:cstheme="minorEastAsia"/>
                <w:b/>
                <w:bCs/>
                <w:sz w:val="13"/>
                <w:szCs w:val="13"/>
                <w:vertAlign w:val="baseline"/>
                <w:lang w:val="en-US" w:eastAsia="zh-CN"/>
              </w:rPr>
            </w:pPr>
            <w:r>
              <w:rPr>
                <w:rFonts w:hint="eastAsia" w:asciiTheme="minorEastAsia" w:hAnsiTheme="minorEastAsia" w:eastAsiaTheme="minorEastAsia" w:cstheme="minorEastAsia"/>
                <w:sz w:val="13"/>
                <w:szCs w:val="13"/>
                <w:vertAlign w:val="baseline"/>
              </w:rPr>
              <w:t>16</w:t>
            </w:r>
            <w:r>
              <w:rPr>
                <w:rFonts w:hint="eastAsia" w:asciiTheme="minorEastAsia" w:hAnsiTheme="minorEastAsia" w:cstheme="minorEastAsia"/>
                <w:sz w:val="13"/>
                <w:szCs w:val="13"/>
                <w:vertAlign w:val="baseline"/>
                <w:lang w:val="en-US" w:eastAsia="zh-CN"/>
              </w:rPr>
              <w:t>-50周岁，身体健康，接收白夜班</w:t>
            </w:r>
          </w:p>
        </w:tc>
        <w:tc>
          <w:tcPr>
            <w:tcW w:w="796" w:type="pct"/>
            <w:gridSpan w:val="2"/>
            <w:vAlign w:val="center"/>
          </w:tcPr>
          <w:p>
            <w:pPr>
              <w:jc w:val="center"/>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sz w:val="18"/>
                <w:szCs w:val="18"/>
                <w:vertAlign w:val="baseline"/>
              </w:rPr>
              <w:t>4200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vertAlign w:val="baseline"/>
              </w:rPr>
              <w:t>5</w:t>
            </w:r>
            <w:r>
              <w:rPr>
                <w:rFonts w:hint="eastAsia" w:asciiTheme="minorEastAsia" w:hAnsiTheme="minorEastAsia" w:cstheme="minorEastAsia"/>
                <w:sz w:val="18"/>
                <w:szCs w:val="18"/>
                <w:vertAlign w:val="baseline"/>
                <w:lang w:val="en-US" w:eastAsia="zh-CN"/>
              </w:rPr>
              <w:t>5</w:t>
            </w:r>
            <w:r>
              <w:rPr>
                <w:rFonts w:hint="eastAsia" w:asciiTheme="minorEastAsia" w:hAnsiTheme="minorEastAsia" w:eastAsiaTheme="minorEastAsia" w:cstheme="minorEastAsia"/>
                <w:sz w:val="18"/>
                <w:szCs w:val="18"/>
                <w:vertAlign w:val="baseline"/>
              </w:rPr>
              <w:t>00</w:t>
            </w:r>
          </w:p>
        </w:tc>
        <w:tc>
          <w:tcPr>
            <w:tcW w:w="798" w:type="pct"/>
            <w:gridSpan w:val="2"/>
            <w:vAlign w:val="center"/>
          </w:tcPr>
          <w:p>
            <w:pPr>
              <w:jc w:val="center"/>
              <w:rPr>
                <w:rFonts w:hint="default" w:asciiTheme="minorEastAsia" w:hAnsiTheme="minorEastAsia" w:eastAsiaTheme="minorEastAsia" w:cstheme="minorEastAsia"/>
                <w:b/>
                <w:bCs/>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3000以上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eastAsia="zh-CN"/>
              </w:rPr>
            </w:pPr>
            <w:r>
              <w:rPr>
                <w:rFonts w:hint="eastAsia" w:ascii="宋体" w:hAnsi="宋体" w:eastAsia="宋体" w:cs="宋体"/>
                <w:i w:val="0"/>
                <w:color w:val="000000"/>
                <w:kern w:val="0"/>
                <w:sz w:val="24"/>
                <w:szCs w:val="24"/>
                <w:u w:val="none"/>
                <w:lang w:val="en-US" w:eastAsia="zh-CN" w:bidi="ar"/>
              </w:rPr>
              <w:t>3</w:t>
            </w:r>
          </w:p>
        </w:tc>
        <w:tc>
          <w:tcPr>
            <w:tcW w:w="1465" w:type="pct"/>
            <w:gridSpan w:val="2"/>
            <w:vAlign w:val="center"/>
          </w:tcPr>
          <w:p>
            <w:pPr>
              <w:jc w:val="both"/>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eastAsiaTheme="minorEastAsia" w:cstheme="minorEastAsia"/>
                <w:sz w:val="18"/>
                <w:szCs w:val="18"/>
                <w:vertAlign w:val="baseline"/>
              </w:rPr>
              <w:t>TCL通力电子（惠州）有限公司</w:t>
            </w:r>
          </w:p>
        </w:tc>
        <w:tc>
          <w:tcPr>
            <w:tcW w:w="1091" w:type="pct"/>
            <w:gridSpan w:val="2"/>
            <w:vAlign w:val="center"/>
          </w:tcPr>
          <w:p>
            <w:pPr>
              <w:jc w:val="left"/>
              <w:rPr>
                <w:rFonts w:hint="eastAsia" w:asciiTheme="minorEastAsia" w:hAnsiTheme="minorEastAsia" w:eastAsiaTheme="minorEastAsia" w:cstheme="minorEastAsia"/>
                <w:i w:val="0"/>
                <w:caps w:val="0"/>
                <w:color w:val="333333"/>
                <w:spacing w:val="0"/>
                <w:sz w:val="13"/>
                <w:szCs w:val="13"/>
                <w:shd w:val="clear" w:fill="FFFFFF"/>
              </w:rPr>
            </w:pPr>
            <w:r>
              <w:rPr>
                <w:rFonts w:hint="eastAsia" w:asciiTheme="minorEastAsia" w:hAnsiTheme="minorEastAsia" w:eastAsiaTheme="minorEastAsia" w:cstheme="minorEastAsia"/>
                <w:sz w:val="13"/>
                <w:szCs w:val="13"/>
                <w:lang w:val="en-US" w:eastAsia="zh-CN"/>
              </w:rPr>
              <w:t>主要经营生产</w:t>
            </w:r>
            <w:r>
              <w:rPr>
                <w:rFonts w:hint="eastAsia" w:asciiTheme="minorEastAsia" w:hAnsiTheme="minorEastAsia" w:eastAsiaTheme="minorEastAsia" w:cstheme="minorEastAsia"/>
                <w:sz w:val="13"/>
                <w:szCs w:val="13"/>
                <w:vertAlign w:val="baseline"/>
                <w:lang w:val="en-US" w:eastAsia="zh-CN"/>
              </w:rPr>
              <w:t>音频、视频、电声及智能产品与服务</w:t>
            </w:r>
          </w:p>
        </w:tc>
        <w:tc>
          <w:tcPr>
            <w:tcW w:w="582" w:type="pct"/>
            <w:gridSpan w:val="2"/>
            <w:vAlign w:val="center"/>
          </w:tcPr>
          <w:p>
            <w:pPr>
              <w:jc w:val="center"/>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vertAlign w:val="baseline"/>
              </w:rPr>
              <w:t>16周岁以上</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4200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vertAlign w:val="baseline"/>
              </w:rPr>
              <w:t>5000</w:t>
            </w:r>
          </w:p>
        </w:tc>
        <w:tc>
          <w:tcPr>
            <w:tcW w:w="798" w:type="pct"/>
            <w:gridSpan w:val="2"/>
            <w:vAlign w:val="center"/>
          </w:tcPr>
          <w:p>
            <w:pPr>
              <w:jc w:val="center"/>
              <w:rPr>
                <w:rFonts w:hint="eastAsia" w:asciiTheme="minorEastAsia" w:hAnsiTheme="minorEastAsia" w:eastAsiaTheme="minorEastAsia" w:cstheme="minorEastAsia"/>
                <w:b/>
                <w:bCs/>
                <w:sz w:val="18"/>
                <w:szCs w:val="18"/>
                <w:vertAlign w:val="baseline"/>
                <w:lang w:eastAsia="zh-CN"/>
              </w:rPr>
            </w:pPr>
            <w:r>
              <w:rPr>
                <w:rFonts w:hint="eastAsia" w:asciiTheme="minorEastAsia" w:hAnsiTheme="minorEastAsia" w:cstheme="minorEastAsia"/>
                <w:b w:val="0"/>
                <w:bCs w:val="0"/>
                <w:sz w:val="18"/>
                <w:szCs w:val="18"/>
                <w:vertAlign w:val="baseline"/>
                <w:lang w:val="en-US" w:eastAsia="zh-CN"/>
              </w:rPr>
              <w:t>1000以上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65" w:type="pct"/>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4</w:t>
            </w:r>
          </w:p>
        </w:tc>
        <w:tc>
          <w:tcPr>
            <w:tcW w:w="1465" w:type="pct"/>
            <w:gridSpan w:val="2"/>
            <w:vAlign w:val="center"/>
          </w:tcPr>
          <w:p>
            <w:pPr>
              <w:jc w:val="center"/>
              <w:rPr>
                <w:rFonts w:hint="eastAsia" w:asciiTheme="minorEastAsia" w:hAnsiTheme="minorEastAsia" w:eastAsiaTheme="minorEastAsia" w:cstheme="minorEastAsia"/>
                <w:sz w:val="18"/>
                <w:szCs w:val="18"/>
                <w:lang w:val="en-US" w:eastAsia="zh-CN"/>
              </w:rPr>
            </w:pPr>
          </w:p>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惠州TCL移动通信有限公司</w:t>
            </w:r>
          </w:p>
          <w:p>
            <w:pPr>
              <w:jc w:val="center"/>
              <w:rPr>
                <w:rFonts w:hint="eastAsia" w:asciiTheme="minorEastAsia" w:hAnsiTheme="minorEastAsia" w:eastAsiaTheme="minorEastAsia" w:cstheme="minorEastAsia"/>
                <w:sz w:val="18"/>
                <w:szCs w:val="18"/>
                <w:vertAlign w:val="baseline"/>
              </w:rPr>
            </w:pPr>
          </w:p>
        </w:tc>
        <w:tc>
          <w:tcPr>
            <w:tcW w:w="1091" w:type="pct"/>
            <w:gridSpan w:val="2"/>
            <w:vAlign w:val="center"/>
          </w:tcPr>
          <w:p>
            <w:pPr>
              <w:jc w:val="left"/>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lang w:val="en-US" w:eastAsia="zh-CN"/>
              </w:rPr>
              <w:t>主要经营生产移动通信数字终端设备（包括电子计算机、平板电脑、家庭网关、机顶盒、调制解调器、电话设备等产品等）</w:t>
            </w:r>
          </w:p>
        </w:tc>
        <w:tc>
          <w:tcPr>
            <w:tcW w:w="582" w:type="pct"/>
            <w:gridSpan w:val="2"/>
            <w:vAlign w:val="center"/>
          </w:tcPr>
          <w:p>
            <w:pPr>
              <w:jc w:val="both"/>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lang w:val="en-US" w:eastAsia="zh-CN"/>
              </w:rPr>
              <w:t>16周岁以上，无纹身、无染发、无体内植入金属</w:t>
            </w:r>
          </w:p>
        </w:tc>
        <w:tc>
          <w:tcPr>
            <w:tcW w:w="796" w:type="pct"/>
            <w:gridSpan w:val="2"/>
            <w:vAlign w:val="center"/>
          </w:tcPr>
          <w:p>
            <w:pPr>
              <w:jc w:val="center"/>
              <w:rPr>
                <w:rFonts w:hint="eastAsia" w:asciiTheme="minorEastAsia" w:hAnsiTheme="minorEastAsia" w:eastAsiaTheme="minorEastAsia" w:cstheme="minorEastAsia"/>
                <w:sz w:val="18"/>
                <w:szCs w:val="18"/>
                <w:lang w:val="en-US" w:eastAsia="zh-CN"/>
              </w:rPr>
            </w:pP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4200-5500</w:t>
            </w:r>
          </w:p>
          <w:p>
            <w:pPr>
              <w:jc w:val="center"/>
              <w:rPr>
                <w:rFonts w:hint="eastAsia" w:asciiTheme="minorEastAsia" w:hAnsiTheme="minorEastAsia" w:eastAsiaTheme="minorEastAsia" w:cstheme="minorEastAsia"/>
                <w:sz w:val="18"/>
                <w:szCs w:val="18"/>
                <w:vertAlign w:val="baseline"/>
                <w:lang w:val="en-US" w:eastAsia="zh-CN"/>
              </w:rPr>
            </w:pPr>
          </w:p>
        </w:tc>
        <w:tc>
          <w:tcPr>
            <w:tcW w:w="798" w:type="pct"/>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65" w:type="pct"/>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w:t>
            </w:r>
          </w:p>
        </w:tc>
        <w:tc>
          <w:tcPr>
            <w:tcW w:w="1465" w:type="pct"/>
            <w:gridSpan w:val="2"/>
            <w:vAlign w:val="center"/>
          </w:tcPr>
          <w:p>
            <w:pPr>
              <w:jc w:val="both"/>
              <w:rPr>
                <w:rFonts w:hint="eastAsia" w:asciiTheme="minorEastAsia" w:hAnsiTheme="minorEastAsia" w:eastAsiaTheme="minorEastAsia" w:cstheme="minorEastAsia"/>
                <w:sz w:val="18"/>
                <w:szCs w:val="18"/>
                <w:vertAlign w:val="baseline"/>
              </w:rPr>
            </w:pPr>
            <w:r>
              <w:rPr>
                <w:rFonts w:hint="default" w:asciiTheme="minorEastAsia" w:hAnsiTheme="minorEastAsia" w:eastAsiaTheme="minorEastAsia" w:cstheme="minorEastAsia"/>
                <w:sz w:val="18"/>
                <w:szCs w:val="18"/>
              </w:rPr>
              <w:fldChar w:fldCharType="begin"/>
            </w:r>
            <w:r>
              <w:rPr>
                <w:rFonts w:hint="default" w:asciiTheme="minorEastAsia" w:hAnsiTheme="minorEastAsia" w:eastAsiaTheme="minorEastAsia" w:cstheme="minorEastAsia"/>
                <w:sz w:val="18"/>
                <w:szCs w:val="18"/>
              </w:rPr>
              <w:instrText xml:space="preserve"> HYPERLINK "http://www.baidu.com/link?url=LLs_U76ijBDUZZk0uIO7wVL3Ce5zW-TS7-spfKbMnnjH2TXzBASr1vplniubVrsk_A6SvMGqZH119M3N4-8IG5GWTLJDA_Db5Dj4YT5Fl1DUPM-ZPdo8sYLV1u7d6xdsekCt5MbnQzaXWu0rUOc7EDsiw5pQzBjXc9wq06idbJ45uMYOgK_iVKGvzHrTqLP8vaPAlNC0lOIk_co2-4R_lrnuR5Ts4Icms89SUIIDuhO" \t "https://www.baidu.com/_blank" </w:instrText>
            </w:r>
            <w:r>
              <w:rPr>
                <w:rFonts w:hint="default" w:asciiTheme="minorEastAsia" w:hAnsiTheme="minorEastAsia" w:eastAsiaTheme="minorEastAsia" w:cstheme="minorEastAsia"/>
                <w:sz w:val="18"/>
                <w:szCs w:val="18"/>
              </w:rPr>
              <w:fldChar w:fldCharType="separate"/>
            </w:r>
            <w:r>
              <w:rPr>
                <w:rFonts w:hint="default" w:asciiTheme="minorEastAsia" w:hAnsiTheme="minorEastAsia" w:eastAsiaTheme="minorEastAsia" w:cstheme="minorEastAsia"/>
                <w:sz w:val="18"/>
                <w:szCs w:val="18"/>
              </w:rPr>
              <w:t>TCL海外电子（惠州）有限公司</w:t>
            </w:r>
            <w:r>
              <w:rPr>
                <w:rFonts w:hint="default" w:asciiTheme="minorEastAsia" w:hAnsiTheme="minorEastAsia" w:eastAsiaTheme="minorEastAsia" w:cstheme="minorEastAsia"/>
                <w:sz w:val="18"/>
                <w:szCs w:val="18"/>
              </w:rPr>
              <w:fldChar w:fldCharType="end"/>
            </w:r>
          </w:p>
        </w:tc>
        <w:tc>
          <w:tcPr>
            <w:tcW w:w="1091" w:type="pct"/>
            <w:gridSpan w:val="2"/>
            <w:vAlign w:val="center"/>
          </w:tcPr>
          <w:p>
            <w:pPr>
              <w:jc w:val="both"/>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lang w:val="en-US" w:eastAsia="zh-CN"/>
              </w:rPr>
              <w:t>主要经营</w:t>
            </w:r>
            <w:r>
              <w:rPr>
                <w:rFonts w:hint="eastAsia" w:asciiTheme="minorEastAsia" w:hAnsiTheme="minorEastAsia" w:eastAsiaTheme="minorEastAsia" w:cstheme="minorEastAsia"/>
                <w:sz w:val="13"/>
                <w:szCs w:val="13"/>
              </w:rPr>
              <w:t>数字（数码）电子类产品等</w:t>
            </w:r>
          </w:p>
        </w:tc>
        <w:tc>
          <w:tcPr>
            <w:tcW w:w="582" w:type="pct"/>
            <w:gridSpan w:val="2"/>
            <w:vAlign w:val="center"/>
          </w:tcPr>
          <w:p>
            <w:pPr>
              <w:jc w:val="center"/>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rPr>
              <w:t>16</w:t>
            </w:r>
            <w:r>
              <w:rPr>
                <w:rFonts w:hint="eastAsia" w:asciiTheme="minorEastAsia" w:hAnsiTheme="minorEastAsia" w:cstheme="minorEastAsia"/>
                <w:sz w:val="13"/>
                <w:szCs w:val="13"/>
                <w:vertAlign w:val="baseline"/>
                <w:lang w:val="en-US" w:eastAsia="zh-CN"/>
              </w:rPr>
              <w:t>-</w:t>
            </w:r>
            <w:r>
              <w:rPr>
                <w:rFonts w:hint="eastAsia" w:asciiTheme="minorEastAsia" w:hAnsiTheme="minorEastAsia" w:eastAsiaTheme="minorEastAsia" w:cstheme="minorEastAsia"/>
                <w:sz w:val="13"/>
                <w:szCs w:val="13"/>
              </w:rPr>
              <w:t>42周岁</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rPr>
              <w:t>4000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5000</w:t>
            </w:r>
          </w:p>
        </w:tc>
        <w:tc>
          <w:tcPr>
            <w:tcW w:w="798" w:type="pct"/>
            <w:gridSpan w:val="2"/>
            <w:vAlign w:val="center"/>
          </w:tcPr>
          <w:p>
            <w:pPr>
              <w:jc w:val="center"/>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65" w:type="pct"/>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6</w:t>
            </w:r>
          </w:p>
        </w:tc>
        <w:tc>
          <w:tcPr>
            <w:tcW w:w="1465" w:type="pct"/>
            <w:gridSpan w:val="2"/>
            <w:vAlign w:val="center"/>
          </w:tcPr>
          <w:p>
            <w:pPr>
              <w:jc w:val="both"/>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华</w:t>
            </w:r>
            <w:r>
              <w:rPr>
                <w:rFonts w:hint="eastAsia" w:asciiTheme="minorEastAsia" w:hAnsiTheme="minorEastAsia" w:cstheme="minorEastAsia"/>
                <w:sz w:val="18"/>
                <w:szCs w:val="18"/>
                <w:vertAlign w:val="baseline"/>
                <w:lang w:val="en-US" w:eastAsia="zh-CN"/>
              </w:rPr>
              <w:t>显</w:t>
            </w:r>
            <w:r>
              <w:rPr>
                <w:rFonts w:hint="eastAsia" w:asciiTheme="minorEastAsia" w:hAnsiTheme="minorEastAsia" w:eastAsiaTheme="minorEastAsia" w:cstheme="minorEastAsia"/>
                <w:sz w:val="18"/>
                <w:szCs w:val="18"/>
                <w:vertAlign w:val="baseline"/>
              </w:rPr>
              <w:t>光电技术</w:t>
            </w:r>
            <w:r>
              <w:rPr>
                <w:rFonts w:hint="eastAsia" w:asciiTheme="minorEastAsia" w:hAnsiTheme="minorEastAsia" w:eastAsiaTheme="minorEastAsia" w:cstheme="minorEastAsia"/>
                <w:sz w:val="18"/>
                <w:szCs w:val="18"/>
                <w:vertAlign w:val="baseline"/>
                <w:lang w:eastAsia="zh-CN"/>
              </w:rPr>
              <w:t>（惠州）</w:t>
            </w:r>
            <w:r>
              <w:rPr>
                <w:rFonts w:hint="eastAsia" w:asciiTheme="minorEastAsia" w:hAnsiTheme="minorEastAsia" w:eastAsiaTheme="minorEastAsia" w:cstheme="minorEastAsia"/>
                <w:sz w:val="18"/>
                <w:szCs w:val="18"/>
                <w:vertAlign w:val="baseline"/>
              </w:rPr>
              <w:t>有限公司</w:t>
            </w:r>
          </w:p>
        </w:tc>
        <w:tc>
          <w:tcPr>
            <w:tcW w:w="1091" w:type="pct"/>
            <w:gridSpan w:val="2"/>
            <w:vAlign w:val="center"/>
          </w:tcPr>
          <w:p>
            <w:pPr>
              <w:jc w:val="left"/>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vertAlign w:val="baseline"/>
                <w:lang w:val="en-US" w:eastAsia="zh-CN"/>
              </w:rPr>
              <w:t>主要经营生产</w:t>
            </w:r>
            <w:r>
              <w:rPr>
                <w:rFonts w:hint="eastAsia" w:asciiTheme="minorEastAsia" w:hAnsiTheme="minorEastAsia" w:eastAsiaTheme="minorEastAsia" w:cstheme="minorEastAsia"/>
                <w:sz w:val="13"/>
                <w:szCs w:val="13"/>
                <w:vertAlign w:val="baseline"/>
              </w:rPr>
              <w:t>薄膜晶体管液晶显示器件</w:t>
            </w:r>
            <w:r>
              <w:rPr>
                <w:rFonts w:hint="eastAsia" w:asciiTheme="minorEastAsia" w:hAnsiTheme="minorEastAsia" w:eastAsiaTheme="minorEastAsia" w:cstheme="minorEastAsia"/>
                <w:sz w:val="13"/>
                <w:szCs w:val="13"/>
                <w:vertAlign w:val="baseline"/>
                <w:lang w:eastAsia="zh-CN"/>
              </w:rPr>
              <w:t>，</w:t>
            </w:r>
            <w:r>
              <w:rPr>
                <w:rFonts w:hint="eastAsia" w:asciiTheme="minorEastAsia" w:hAnsiTheme="minorEastAsia" w:eastAsiaTheme="minorEastAsia" w:cstheme="minorEastAsia"/>
                <w:sz w:val="13"/>
                <w:szCs w:val="13"/>
                <w:vertAlign w:val="baseline"/>
              </w:rPr>
              <w:t>薄膜晶体管液晶显示器件相关产品</w:t>
            </w:r>
          </w:p>
        </w:tc>
        <w:tc>
          <w:tcPr>
            <w:tcW w:w="582" w:type="pct"/>
            <w:gridSpan w:val="2"/>
            <w:vAlign w:val="center"/>
          </w:tcPr>
          <w:p>
            <w:pPr>
              <w:jc w:val="center"/>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vertAlign w:val="baseline"/>
              </w:rPr>
              <w:t>16周岁以上</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rPr>
              <w:t>4000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vertAlign w:val="baseline"/>
              </w:rPr>
              <w:t>6500</w:t>
            </w:r>
          </w:p>
        </w:tc>
        <w:tc>
          <w:tcPr>
            <w:tcW w:w="798" w:type="pct"/>
            <w:gridSpan w:val="2"/>
            <w:vAlign w:val="center"/>
          </w:tcPr>
          <w:p>
            <w:pPr>
              <w:jc w:val="center"/>
              <w:rPr>
                <w:rFonts w:hint="eastAsia" w:asciiTheme="minorEastAsia" w:hAnsiTheme="minorEastAsia" w:eastAsiaTheme="minorEastAsia" w:cstheme="minorEastAsia"/>
                <w:sz w:val="18"/>
                <w:szCs w:val="18"/>
                <w:vertAlign w:val="baseline"/>
                <w:lang w:eastAsia="zh-CN"/>
              </w:rPr>
            </w:pPr>
          </w:p>
          <w:p>
            <w:pPr>
              <w:jc w:val="center"/>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5" w:type="pct"/>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7</w:t>
            </w:r>
          </w:p>
        </w:tc>
        <w:tc>
          <w:tcPr>
            <w:tcW w:w="1465" w:type="pct"/>
            <w:gridSpan w:val="2"/>
            <w:vAlign w:val="center"/>
          </w:tcPr>
          <w:p>
            <w:pPr>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惠州市华星光电技术有限公司</w:t>
            </w:r>
          </w:p>
        </w:tc>
        <w:tc>
          <w:tcPr>
            <w:tcW w:w="1091" w:type="pct"/>
            <w:gridSpan w:val="2"/>
            <w:vAlign w:val="center"/>
          </w:tcPr>
          <w:p>
            <w:pPr>
              <w:jc w:val="left"/>
              <w:rPr>
                <w:rFonts w:hint="eastAsia" w:asciiTheme="minorEastAsia" w:hAnsiTheme="minorEastAsia" w:eastAsiaTheme="minorEastAsia" w:cstheme="minorEastAsia"/>
                <w:sz w:val="13"/>
                <w:szCs w:val="13"/>
                <w:vertAlign w:val="baseline"/>
                <w:lang w:val="en-US" w:eastAsia="zh-CN"/>
              </w:rPr>
            </w:pPr>
            <w:r>
              <w:rPr>
                <w:rFonts w:hint="eastAsia" w:asciiTheme="minorEastAsia" w:hAnsiTheme="minorEastAsia" w:eastAsiaTheme="minorEastAsia" w:cstheme="minorEastAsia"/>
                <w:sz w:val="13"/>
                <w:szCs w:val="13"/>
                <w:vertAlign w:val="baseline"/>
                <w:lang w:val="en-US" w:eastAsia="zh-CN"/>
              </w:rPr>
              <w:t>主要经营生产</w:t>
            </w:r>
            <w:r>
              <w:rPr>
                <w:rFonts w:hint="eastAsia" w:asciiTheme="minorEastAsia" w:hAnsiTheme="minorEastAsia" w:eastAsiaTheme="minorEastAsia" w:cstheme="minorEastAsia"/>
                <w:sz w:val="13"/>
                <w:szCs w:val="13"/>
                <w:vertAlign w:val="baseline"/>
              </w:rPr>
              <w:t>薄膜晶体管液晶显示器件</w:t>
            </w:r>
            <w:r>
              <w:rPr>
                <w:rFonts w:hint="eastAsia" w:asciiTheme="minorEastAsia" w:hAnsiTheme="minorEastAsia" w:eastAsiaTheme="minorEastAsia" w:cstheme="minorEastAsia"/>
                <w:sz w:val="13"/>
                <w:szCs w:val="13"/>
                <w:vertAlign w:val="baseline"/>
                <w:lang w:eastAsia="zh-CN"/>
              </w:rPr>
              <w:t>，</w:t>
            </w:r>
            <w:r>
              <w:rPr>
                <w:rFonts w:hint="eastAsia" w:asciiTheme="minorEastAsia" w:hAnsiTheme="minorEastAsia" w:eastAsiaTheme="minorEastAsia" w:cstheme="minorEastAsia"/>
                <w:sz w:val="13"/>
                <w:szCs w:val="13"/>
                <w:vertAlign w:val="baseline"/>
              </w:rPr>
              <w:t>薄膜晶体管液晶显示器件相关产品</w:t>
            </w:r>
          </w:p>
        </w:tc>
        <w:tc>
          <w:tcPr>
            <w:tcW w:w="582" w:type="pct"/>
            <w:gridSpan w:val="2"/>
            <w:vAlign w:val="center"/>
          </w:tcPr>
          <w:p>
            <w:pPr>
              <w:ind w:firstLine="130" w:firstLineChars="100"/>
              <w:jc w:val="both"/>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vertAlign w:val="baseline"/>
              </w:rPr>
              <w:t>16周岁以上</w:t>
            </w:r>
          </w:p>
        </w:tc>
        <w:tc>
          <w:tcPr>
            <w:tcW w:w="796" w:type="pct"/>
            <w:gridSpan w:val="2"/>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vertAlign w:val="baseline"/>
              </w:rPr>
              <w:t>4000—6500</w:t>
            </w:r>
          </w:p>
        </w:tc>
        <w:tc>
          <w:tcPr>
            <w:tcW w:w="798" w:type="pct"/>
            <w:gridSpan w:val="2"/>
            <w:vAlign w:val="center"/>
          </w:tcPr>
          <w:p>
            <w:pPr>
              <w:jc w:val="center"/>
              <w:rPr>
                <w:rFonts w:hint="eastAsia" w:asciiTheme="minorEastAsia" w:hAnsiTheme="minorEastAsia" w:eastAsiaTheme="minorEastAsia" w:cstheme="minorEastAsia"/>
                <w:sz w:val="18"/>
                <w:szCs w:val="18"/>
                <w:vertAlign w:val="baseline"/>
                <w:lang w:eastAsia="zh-CN"/>
              </w:rPr>
            </w:pPr>
          </w:p>
          <w:p>
            <w:pPr>
              <w:jc w:val="center"/>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5" w:type="pct"/>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8</w:t>
            </w:r>
          </w:p>
        </w:tc>
        <w:tc>
          <w:tcPr>
            <w:tcW w:w="1465" w:type="pct"/>
            <w:gridSpan w:val="2"/>
            <w:vAlign w:val="center"/>
          </w:tcPr>
          <w:p>
            <w:pPr>
              <w:jc w:val="both"/>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惠州市德赛电池有限公司</w:t>
            </w:r>
          </w:p>
        </w:tc>
        <w:tc>
          <w:tcPr>
            <w:tcW w:w="1091" w:type="pct"/>
            <w:gridSpan w:val="2"/>
            <w:vAlign w:val="center"/>
          </w:tcPr>
          <w:p>
            <w:pPr>
              <w:jc w:val="left"/>
              <w:rPr>
                <w:rFonts w:hint="eastAsia" w:asciiTheme="minorEastAsia" w:hAnsiTheme="minorEastAsia" w:eastAsiaTheme="minorEastAsia" w:cstheme="minorEastAsia"/>
                <w:sz w:val="13"/>
                <w:szCs w:val="13"/>
                <w:vertAlign w:val="baseline"/>
                <w:lang w:val="en-US" w:eastAsia="zh-CN"/>
              </w:rPr>
            </w:pPr>
            <w:r>
              <w:rPr>
                <w:rFonts w:hint="eastAsia" w:asciiTheme="minorEastAsia" w:hAnsiTheme="minorEastAsia" w:eastAsiaTheme="minorEastAsia" w:cstheme="minorEastAsia"/>
                <w:sz w:val="13"/>
                <w:szCs w:val="13"/>
                <w:lang w:val="en-US" w:eastAsia="zh-CN"/>
              </w:rPr>
              <w:t>主要经营生产</w:t>
            </w:r>
            <w:r>
              <w:rPr>
                <w:rFonts w:hint="eastAsia" w:asciiTheme="minorEastAsia" w:hAnsiTheme="minorEastAsia" w:eastAsiaTheme="minorEastAsia" w:cstheme="minorEastAsia"/>
                <w:sz w:val="13"/>
                <w:szCs w:val="13"/>
                <w:vertAlign w:val="baseline"/>
                <w:lang w:val="en-US" w:eastAsia="zh-CN"/>
              </w:rPr>
              <w:t>锂电子电池及配件、电池材料</w:t>
            </w:r>
          </w:p>
        </w:tc>
        <w:tc>
          <w:tcPr>
            <w:tcW w:w="582" w:type="pct"/>
            <w:gridSpan w:val="2"/>
            <w:vAlign w:val="center"/>
          </w:tcPr>
          <w:p>
            <w:pPr>
              <w:jc w:val="center"/>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vertAlign w:val="baseline"/>
              </w:rPr>
              <w:t>16周岁以上</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rPr>
            </w:pPr>
            <w:r>
              <w:rPr>
                <w:rFonts w:hint="default" w:asciiTheme="minorEastAsia" w:hAnsiTheme="minorEastAsia" w:eastAsiaTheme="minorEastAsia" w:cstheme="minorEastAsia"/>
                <w:sz w:val="18"/>
                <w:szCs w:val="18"/>
                <w:vertAlign w:val="baseline"/>
                <w:lang w:val="en-US" w:eastAsia="zh-CN"/>
              </w:rPr>
              <w:t>3500</w:t>
            </w:r>
            <w:r>
              <w:rPr>
                <w:rFonts w:hint="eastAsia" w:asciiTheme="minorEastAsia" w:hAnsiTheme="minorEastAsia" w:eastAsiaTheme="minorEastAsia" w:cstheme="minorEastAsia"/>
                <w:sz w:val="18"/>
                <w:szCs w:val="18"/>
                <w:lang w:val="en-US" w:eastAsia="zh-CN"/>
              </w:rPr>
              <w:t>-</w:t>
            </w:r>
            <w:r>
              <w:rPr>
                <w:rFonts w:hint="default" w:asciiTheme="minorEastAsia" w:hAnsiTheme="minorEastAsia" w:eastAsiaTheme="minorEastAsia" w:cstheme="minorEastAsia"/>
                <w:sz w:val="18"/>
                <w:szCs w:val="18"/>
                <w:vertAlign w:val="baseline"/>
                <w:lang w:val="en-US" w:eastAsia="zh-CN"/>
              </w:rPr>
              <w:t>5000</w:t>
            </w:r>
          </w:p>
        </w:tc>
        <w:tc>
          <w:tcPr>
            <w:tcW w:w="798" w:type="pct"/>
            <w:gridSpan w:val="2"/>
            <w:vAlign w:val="center"/>
          </w:tcPr>
          <w:p>
            <w:pPr>
              <w:jc w:val="center"/>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cstheme="minorEastAsia"/>
                <w:sz w:val="18"/>
                <w:szCs w:val="18"/>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65" w:type="pct"/>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1465" w:type="pct"/>
            <w:gridSpan w:val="2"/>
            <w:vAlign w:val="center"/>
          </w:tcPr>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惠州海格科技股份有限公司</w:t>
            </w:r>
          </w:p>
        </w:tc>
        <w:tc>
          <w:tcPr>
            <w:tcW w:w="1091" w:type="pct"/>
            <w:gridSpan w:val="2"/>
            <w:vAlign w:val="center"/>
          </w:tcPr>
          <w:p>
            <w:pPr>
              <w:jc w:val="left"/>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vertAlign w:val="baseline"/>
              </w:rPr>
              <w:t>公司业务范围涵盖：平板电脑、微电子、汽车电子、工业级主板加工、各类FPCB封装、智能家居、安防监控等电子领域产品</w:t>
            </w:r>
          </w:p>
        </w:tc>
        <w:tc>
          <w:tcPr>
            <w:tcW w:w="582" w:type="pct"/>
            <w:gridSpan w:val="2"/>
            <w:vAlign w:val="center"/>
          </w:tcPr>
          <w:p>
            <w:pPr>
              <w:jc w:val="center"/>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lang w:val="en-US" w:eastAsia="zh-CN"/>
              </w:rPr>
              <w:t>16周岁以上</w:t>
            </w:r>
          </w:p>
        </w:tc>
        <w:tc>
          <w:tcPr>
            <w:tcW w:w="796" w:type="pct"/>
            <w:gridSpan w:val="2"/>
            <w:vAlign w:val="center"/>
          </w:tcPr>
          <w:p>
            <w:pPr>
              <w:ind w:firstLine="360" w:firstLineChars="200"/>
              <w:jc w:val="both"/>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4000以上</w:t>
            </w:r>
          </w:p>
        </w:tc>
        <w:tc>
          <w:tcPr>
            <w:tcW w:w="798" w:type="pct"/>
            <w:gridSpan w:val="2"/>
            <w:vAlign w:val="center"/>
          </w:tcPr>
          <w:p>
            <w:pPr>
              <w:jc w:val="center"/>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954           （校招354、普工600）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65" w:type="pct"/>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10</w:t>
            </w:r>
          </w:p>
        </w:tc>
        <w:tc>
          <w:tcPr>
            <w:tcW w:w="1465" w:type="pct"/>
            <w:gridSpan w:val="2"/>
            <w:vAlign w:val="center"/>
          </w:tcPr>
          <w:p>
            <w:pPr>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lang w:val="en-US" w:eastAsia="zh-CN"/>
              </w:rPr>
              <w:t>索尼精密部件(惠州)有限公司</w:t>
            </w:r>
          </w:p>
        </w:tc>
        <w:tc>
          <w:tcPr>
            <w:tcW w:w="1091" w:type="pct"/>
            <w:gridSpan w:val="2"/>
            <w:vAlign w:val="center"/>
          </w:tcPr>
          <w:p>
            <w:pPr>
              <w:jc w:val="left"/>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lang w:val="en-US" w:eastAsia="zh-CN"/>
              </w:rPr>
              <w:t>主要经营生光学拾音头等精密电子部件</w:t>
            </w:r>
          </w:p>
        </w:tc>
        <w:tc>
          <w:tcPr>
            <w:tcW w:w="582" w:type="pct"/>
            <w:gridSpan w:val="2"/>
            <w:vAlign w:val="center"/>
          </w:tcPr>
          <w:p>
            <w:pPr>
              <w:jc w:val="center"/>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lang w:val="en-US" w:eastAsia="zh-CN"/>
              </w:rPr>
              <w:t>16周岁以上</w:t>
            </w:r>
          </w:p>
        </w:tc>
        <w:tc>
          <w:tcPr>
            <w:tcW w:w="796" w:type="pct"/>
            <w:gridSpan w:val="2"/>
            <w:vAlign w:val="center"/>
          </w:tcPr>
          <w:p>
            <w:pPr>
              <w:ind w:firstLine="360" w:firstLineChars="20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lang w:val="en-US" w:eastAsia="zh-CN"/>
              </w:rPr>
              <w:t>3700-5000</w:t>
            </w:r>
          </w:p>
        </w:tc>
        <w:tc>
          <w:tcPr>
            <w:tcW w:w="798" w:type="pct"/>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65" w:type="pct"/>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11</w:t>
            </w:r>
          </w:p>
        </w:tc>
        <w:tc>
          <w:tcPr>
            <w:tcW w:w="1465" w:type="pct"/>
            <w:gridSpan w:val="2"/>
            <w:vAlign w:val="center"/>
          </w:tcPr>
          <w:p>
            <w:pPr>
              <w:jc w:val="both"/>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lang w:val="en-US" w:eastAsia="zh-CN"/>
              </w:rPr>
              <w:t>创维液晶器件（深圳）有限公司仲恺分公司</w:t>
            </w:r>
          </w:p>
        </w:tc>
        <w:tc>
          <w:tcPr>
            <w:tcW w:w="1091" w:type="pct"/>
            <w:gridSpan w:val="2"/>
            <w:vAlign w:val="center"/>
          </w:tcPr>
          <w:p>
            <w:pPr>
              <w:jc w:val="left"/>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lang w:val="en-US" w:eastAsia="zh-CN"/>
              </w:rPr>
              <w:t>主要经营生产</w:t>
            </w:r>
            <w:r>
              <w:rPr>
                <w:rFonts w:hint="eastAsia" w:asciiTheme="minorEastAsia" w:hAnsiTheme="minorEastAsia" w:eastAsiaTheme="minorEastAsia" w:cstheme="minorEastAsia"/>
                <w:sz w:val="13"/>
                <w:szCs w:val="13"/>
                <w:vertAlign w:val="baseline"/>
                <w:lang w:val="en-US" w:eastAsia="zh-CN"/>
              </w:rPr>
              <w:t>业务为手机代工、SMT代工</w:t>
            </w:r>
          </w:p>
        </w:tc>
        <w:tc>
          <w:tcPr>
            <w:tcW w:w="582" w:type="pct"/>
            <w:gridSpan w:val="2"/>
            <w:vAlign w:val="center"/>
          </w:tcPr>
          <w:p>
            <w:pPr>
              <w:jc w:val="center"/>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vertAlign w:val="baseline"/>
              </w:rPr>
              <w:t>1</w:t>
            </w:r>
            <w:r>
              <w:rPr>
                <w:rFonts w:hint="eastAsia" w:asciiTheme="minorEastAsia" w:hAnsiTheme="minorEastAsia" w:eastAsiaTheme="minorEastAsia" w:cstheme="minorEastAsia"/>
                <w:sz w:val="13"/>
                <w:szCs w:val="13"/>
                <w:vertAlign w:val="baseline"/>
                <w:lang w:val="en-US" w:eastAsia="zh-CN"/>
              </w:rPr>
              <w:t>8</w:t>
            </w:r>
            <w:r>
              <w:rPr>
                <w:rFonts w:hint="eastAsia" w:asciiTheme="minorEastAsia" w:hAnsiTheme="minorEastAsia" w:eastAsiaTheme="minorEastAsia" w:cstheme="minorEastAsia"/>
                <w:sz w:val="13"/>
                <w:szCs w:val="13"/>
                <w:vertAlign w:val="baseline"/>
              </w:rPr>
              <w:t>周岁以上</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4000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vertAlign w:val="baseline"/>
              </w:rPr>
              <w:t>6000</w:t>
            </w:r>
          </w:p>
        </w:tc>
        <w:tc>
          <w:tcPr>
            <w:tcW w:w="798" w:type="pct"/>
            <w:gridSpan w:val="2"/>
            <w:vAlign w:val="center"/>
          </w:tcPr>
          <w:p>
            <w:pPr>
              <w:jc w:val="center"/>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65" w:type="pct"/>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12</w:t>
            </w:r>
          </w:p>
        </w:tc>
        <w:tc>
          <w:tcPr>
            <w:tcW w:w="1465" w:type="pct"/>
            <w:gridSpan w:val="2"/>
            <w:vAlign w:val="center"/>
          </w:tcPr>
          <w:p>
            <w:pPr>
              <w:jc w:val="both"/>
              <w:rPr>
                <w:rFonts w:hint="eastAsia" w:asciiTheme="minorEastAsia" w:hAnsiTheme="minorEastAsia" w:eastAsiaTheme="minorEastAsia" w:cstheme="minorEastAsia"/>
                <w:sz w:val="15"/>
                <w:szCs w:val="15"/>
                <w:vertAlign w:val="baseline"/>
              </w:rPr>
            </w:pPr>
            <w:r>
              <w:rPr>
                <w:rFonts w:hint="eastAsia" w:asciiTheme="minorEastAsia" w:hAnsiTheme="minorEastAsia" w:eastAsiaTheme="minorEastAsia" w:cstheme="minorEastAsia"/>
                <w:sz w:val="18"/>
                <w:szCs w:val="18"/>
                <w:lang w:val="en-US" w:eastAsia="zh-CN"/>
              </w:rPr>
              <w:t>汇聚科技（惠州）有限公司</w:t>
            </w:r>
          </w:p>
        </w:tc>
        <w:tc>
          <w:tcPr>
            <w:tcW w:w="1091" w:type="pct"/>
            <w:gridSpan w:val="2"/>
            <w:vAlign w:val="center"/>
          </w:tcPr>
          <w:p>
            <w:pPr>
              <w:jc w:val="left"/>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lang w:val="en-US" w:eastAsia="zh-CN"/>
              </w:rPr>
              <w:t>主要经营生产各类电线电缆制品、塑料光纤制品、石英光纤制品、塑胶接头、连接器、电线制品包装等</w:t>
            </w:r>
          </w:p>
        </w:tc>
        <w:tc>
          <w:tcPr>
            <w:tcW w:w="582" w:type="pct"/>
            <w:gridSpan w:val="2"/>
            <w:vAlign w:val="center"/>
          </w:tcPr>
          <w:p>
            <w:pPr>
              <w:jc w:val="both"/>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lang w:val="en-US" w:eastAsia="zh-CN"/>
              </w:rPr>
              <w:t>16周岁以上，初中以上学历，身体健康，无色盲</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lang w:val="en-US" w:eastAsia="zh-CN"/>
              </w:rPr>
              <w:t>4800-5500</w:t>
            </w:r>
          </w:p>
        </w:tc>
        <w:tc>
          <w:tcPr>
            <w:tcW w:w="798" w:type="pct"/>
            <w:gridSpan w:val="2"/>
            <w:vAlign w:val="center"/>
          </w:tcPr>
          <w:p>
            <w:pPr>
              <w:jc w:val="center"/>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w:t>
            </w:r>
          </w:p>
        </w:tc>
        <w:tc>
          <w:tcPr>
            <w:tcW w:w="1465" w:type="pct"/>
            <w:gridSpan w:val="2"/>
            <w:vAlign w:val="center"/>
          </w:tcPr>
          <w:p>
            <w:pPr>
              <w:jc w:val="both"/>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惠州科锐半导体照明有限公司</w:t>
            </w:r>
          </w:p>
        </w:tc>
        <w:tc>
          <w:tcPr>
            <w:tcW w:w="1091" w:type="pct"/>
            <w:gridSpan w:val="2"/>
            <w:vAlign w:val="center"/>
          </w:tcPr>
          <w:p>
            <w:pPr>
              <w:jc w:val="left"/>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lang w:val="en-US" w:eastAsia="zh-CN"/>
              </w:rPr>
              <w:t>主要经营生产</w:t>
            </w:r>
            <w:r>
              <w:rPr>
                <w:rFonts w:hint="eastAsia" w:asciiTheme="minorEastAsia" w:hAnsiTheme="minorEastAsia" w:eastAsiaTheme="minorEastAsia" w:cstheme="minorEastAsia"/>
                <w:sz w:val="13"/>
                <w:szCs w:val="13"/>
                <w:vertAlign w:val="baseline"/>
              </w:rPr>
              <w:t>业务为LED芯片封装工</w:t>
            </w:r>
          </w:p>
        </w:tc>
        <w:tc>
          <w:tcPr>
            <w:tcW w:w="582" w:type="pct"/>
            <w:gridSpan w:val="2"/>
            <w:vAlign w:val="center"/>
          </w:tcPr>
          <w:p>
            <w:pPr>
              <w:jc w:val="center"/>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vertAlign w:val="baseline"/>
              </w:rPr>
              <w:t>18周岁以上</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rPr>
              <w:t>4500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vertAlign w:val="baseline"/>
              </w:rPr>
              <w:t>5500</w:t>
            </w:r>
          </w:p>
        </w:tc>
        <w:tc>
          <w:tcPr>
            <w:tcW w:w="798" w:type="pct"/>
            <w:gridSpan w:val="2"/>
            <w:vAlign w:val="center"/>
          </w:tcPr>
          <w:p>
            <w:pPr>
              <w:jc w:val="center"/>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14</w:t>
            </w:r>
          </w:p>
        </w:tc>
        <w:tc>
          <w:tcPr>
            <w:tcW w:w="1465" w:type="pct"/>
            <w:gridSpan w:val="2"/>
            <w:vAlign w:val="center"/>
          </w:tcPr>
          <w:p>
            <w:pPr>
              <w:jc w:val="both"/>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rPr>
              <w:t>惠州市康冠科技有限公司</w:t>
            </w:r>
          </w:p>
        </w:tc>
        <w:tc>
          <w:tcPr>
            <w:tcW w:w="1091" w:type="pct"/>
            <w:gridSpan w:val="2"/>
            <w:vAlign w:val="center"/>
          </w:tcPr>
          <w:p>
            <w:pPr>
              <w:jc w:val="left"/>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lang w:val="en-US" w:eastAsia="zh-CN"/>
              </w:rPr>
              <w:t>主要经营生产</w:t>
            </w:r>
            <w:r>
              <w:rPr>
                <w:rFonts w:hint="eastAsia" w:asciiTheme="minorEastAsia" w:hAnsiTheme="minorEastAsia" w:eastAsiaTheme="minorEastAsia" w:cstheme="minorEastAsia"/>
                <w:sz w:val="13"/>
                <w:szCs w:val="13"/>
                <w:vertAlign w:val="baseline"/>
              </w:rPr>
              <w:t>液晶电视、商用显示</w:t>
            </w:r>
          </w:p>
        </w:tc>
        <w:tc>
          <w:tcPr>
            <w:tcW w:w="582" w:type="pct"/>
            <w:gridSpan w:val="2"/>
            <w:vAlign w:val="center"/>
          </w:tcPr>
          <w:p>
            <w:pPr>
              <w:jc w:val="center"/>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vertAlign w:val="baseline"/>
              </w:rPr>
              <w:t>16周岁以上</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3000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vertAlign w:val="baseline"/>
                <w:lang w:val="en-US" w:eastAsia="zh-CN"/>
              </w:rPr>
              <w:t>5000</w:t>
            </w:r>
          </w:p>
        </w:tc>
        <w:tc>
          <w:tcPr>
            <w:tcW w:w="798" w:type="pct"/>
            <w:gridSpan w:val="2"/>
            <w:vAlign w:val="center"/>
          </w:tcPr>
          <w:p>
            <w:pPr>
              <w:jc w:val="center"/>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15</w:t>
            </w:r>
          </w:p>
        </w:tc>
        <w:tc>
          <w:tcPr>
            <w:tcW w:w="1465" w:type="pct"/>
            <w:gridSpan w:val="2"/>
            <w:vAlign w:val="center"/>
          </w:tcPr>
          <w:p>
            <w:pPr>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b w:val="0"/>
                <w:bCs w:val="0"/>
                <w:sz w:val="18"/>
                <w:szCs w:val="18"/>
              </w:rPr>
              <w:t>信华精机有限公司--平南事业所</w:t>
            </w:r>
          </w:p>
        </w:tc>
        <w:tc>
          <w:tcPr>
            <w:tcW w:w="1091" w:type="pct"/>
            <w:gridSpan w:val="2"/>
            <w:vAlign w:val="center"/>
          </w:tcPr>
          <w:p>
            <w:pPr>
              <w:jc w:val="left"/>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i w:val="0"/>
                <w:caps w:val="0"/>
                <w:color w:val="333333"/>
                <w:spacing w:val="0"/>
                <w:sz w:val="13"/>
                <w:szCs w:val="13"/>
                <w:shd w:val="clear" w:fill="FFFFFF"/>
              </w:rPr>
              <w:t>家用 DVD 机芯及伺服、车载 CD/DVD 机芯及伺服，高级汽车音响等产品</w:t>
            </w:r>
          </w:p>
        </w:tc>
        <w:tc>
          <w:tcPr>
            <w:tcW w:w="582" w:type="pct"/>
            <w:gridSpan w:val="2"/>
            <w:vAlign w:val="center"/>
          </w:tcPr>
          <w:p>
            <w:pPr>
              <w:jc w:val="both"/>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lang w:val="en-US" w:eastAsia="zh-CN"/>
              </w:rPr>
              <w:t>初中及以上学历，认识英文字母</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bCs/>
                <w:color w:val="000000"/>
                <w:sz w:val="18"/>
                <w:szCs w:val="18"/>
                <w:lang w:val="en-US" w:eastAsia="zh-CN"/>
              </w:rPr>
              <w:t>45</w:t>
            </w:r>
            <w:r>
              <w:rPr>
                <w:rFonts w:hint="eastAsia" w:asciiTheme="minorEastAsia" w:hAnsiTheme="minorEastAsia" w:eastAsiaTheme="minorEastAsia" w:cstheme="minorEastAsia"/>
                <w:bCs/>
                <w:color w:val="000000"/>
                <w:sz w:val="18"/>
                <w:szCs w:val="18"/>
              </w:rPr>
              <w:t>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bCs/>
                <w:color w:val="000000"/>
                <w:sz w:val="18"/>
                <w:szCs w:val="18"/>
              </w:rPr>
              <w:t>6500</w:t>
            </w:r>
          </w:p>
        </w:tc>
        <w:tc>
          <w:tcPr>
            <w:tcW w:w="798" w:type="pct"/>
            <w:gridSpan w:val="2"/>
            <w:vAlign w:val="center"/>
          </w:tcPr>
          <w:p>
            <w:pPr>
              <w:jc w:val="center"/>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16</w:t>
            </w:r>
          </w:p>
        </w:tc>
        <w:tc>
          <w:tcPr>
            <w:tcW w:w="1465" w:type="pct"/>
            <w:gridSpan w:val="2"/>
            <w:vAlign w:val="center"/>
          </w:tcPr>
          <w:p>
            <w:pPr>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val="0"/>
                <w:kern w:val="2"/>
                <w:sz w:val="18"/>
                <w:szCs w:val="18"/>
                <w:lang w:val="en-US" w:eastAsia="zh-CN" w:bidi="ar-SA"/>
              </w:rPr>
              <w:fldChar w:fldCharType="begin"/>
            </w:r>
            <w:r>
              <w:rPr>
                <w:rFonts w:hint="eastAsia" w:asciiTheme="minorEastAsia" w:hAnsiTheme="minorEastAsia" w:eastAsiaTheme="minorEastAsia" w:cstheme="minorEastAsia"/>
                <w:b w:val="0"/>
                <w:kern w:val="2"/>
                <w:sz w:val="18"/>
                <w:szCs w:val="18"/>
                <w:lang w:val="en-US" w:eastAsia="zh-CN" w:bidi="ar-SA"/>
              </w:rPr>
              <w:instrText xml:space="preserve"> HYPERLINK "http://www.baidu.com/link?url=tSc2PlrWLfX3Hc4wEMJ51RaDN2-XVwpjccuu6oOS3oBP2WAyCUD3lIYSXnu1K2YI" \t "https://www.baidu.com/_blank" </w:instrText>
            </w:r>
            <w:r>
              <w:rPr>
                <w:rFonts w:hint="eastAsia" w:asciiTheme="minorEastAsia" w:hAnsiTheme="minorEastAsia" w:eastAsiaTheme="minorEastAsia" w:cstheme="minorEastAsia"/>
                <w:b w:val="0"/>
                <w:kern w:val="2"/>
                <w:sz w:val="18"/>
                <w:szCs w:val="18"/>
                <w:lang w:val="en-US" w:eastAsia="zh-CN" w:bidi="ar-SA"/>
              </w:rPr>
              <w:fldChar w:fldCharType="separate"/>
            </w:r>
            <w:r>
              <w:rPr>
                <w:rFonts w:hint="eastAsia" w:asciiTheme="minorEastAsia" w:hAnsiTheme="minorEastAsia" w:eastAsiaTheme="minorEastAsia" w:cstheme="minorEastAsia"/>
                <w:b w:val="0"/>
                <w:kern w:val="2"/>
                <w:sz w:val="18"/>
                <w:szCs w:val="18"/>
                <w:lang w:val="en-US" w:eastAsia="zh-CN" w:bidi="ar-SA"/>
              </w:rPr>
              <w:t>讯强电子(惠州)有限公司</w:t>
            </w:r>
            <w:r>
              <w:rPr>
                <w:rFonts w:hint="eastAsia" w:asciiTheme="minorEastAsia" w:hAnsiTheme="minorEastAsia" w:eastAsiaTheme="minorEastAsia" w:cstheme="minorEastAsia"/>
                <w:b w:val="0"/>
                <w:kern w:val="2"/>
                <w:sz w:val="18"/>
                <w:szCs w:val="18"/>
                <w:lang w:val="en-US" w:eastAsia="zh-CN" w:bidi="ar-SA"/>
              </w:rPr>
              <w:fldChar w:fldCharType="end"/>
            </w:r>
          </w:p>
        </w:tc>
        <w:tc>
          <w:tcPr>
            <w:tcW w:w="1091" w:type="pct"/>
            <w:gridSpan w:val="2"/>
            <w:vAlign w:val="center"/>
          </w:tcPr>
          <w:p>
            <w:pPr>
              <w:jc w:val="left"/>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lang w:val="en-US" w:eastAsia="zh-CN"/>
              </w:rPr>
              <w:t>主要经营生产模具、微型电脑、电脑配件及散热器、五金塑胶产品，环保节能型光电产品等</w:t>
            </w:r>
          </w:p>
        </w:tc>
        <w:tc>
          <w:tcPr>
            <w:tcW w:w="582" w:type="pct"/>
            <w:gridSpan w:val="2"/>
            <w:vAlign w:val="center"/>
          </w:tcPr>
          <w:p>
            <w:pPr>
              <w:jc w:val="both"/>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lang w:val="en-US" w:eastAsia="zh-CN"/>
              </w:rPr>
              <w:t>18-45岁，识字，反应灵敏，身体健康，能吃苦耐劳</w:t>
            </w:r>
          </w:p>
        </w:tc>
        <w:tc>
          <w:tcPr>
            <w:tcW w:w="796" w:type="pct"/>
            <w:gridSpan w:val="2"/>
            <w:vAlign w:val="center"/>
          </w:tcPr>
          <w:p>
            <w:pPr>
              <w:jc w:val="center"/>
              <w:rPr>
                <w:rFonts w:hint="eastAsia" w:asciiTheme="minorEastAsia" w:hAnsiTheme="minorEastAsia" w:eastAsiaTheme="minorEastAsia" w:cstheme="minorEastAsia"/>
                <w:sz w:val="18"/>
                <w:szCs w:val="18"/>
                <w:lang w:val="en-US" w:eastAsia="zh-CN"/>
              </w:rPr>
            </w:pPr>
          </w:p>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4500-6000</w:t>
            </w:r>
          </w:p>
          <w:p>
            <w:pPr>
              <w:jc w:val="center"/>
              <w:rPr>
                <w:rFonts w:hint="eastAsia" w:asciiTheme="minorEastAsia" w:hAnsiTheme="minorEastAsia" w:eastAsiaTheme="minorEastAsia" w:cstheme="minorEastAsia"/>
                <w:sz w:val="18"/>
                <w:szCs w:val="18"/>
                <w:vertAlign w:val="baseline"/>
                <w:lang w:val="en-US" w:eastAsia="zh-CN"/>
              </w:rPr>
            </w:pPr>
          </w:p>
        </w:tc>
        <w:tc>
          <w:tcPr>
            <w:tcW w:w="798" w:type="pct"/>
            <w:gridSpan w:val="2"/>
            <w:vAlign w:val="center"/>
          </w:tcPr>
          <w:p>
            <w:pPr>
              <w:jc w:val="center"/>
              <w:rPr>
                <w:rFonts w:hint="eastAsia" w:asciiTheme="minorEastAsia" w:hAnsi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 w:type="pct"/>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17</w:t>
            </w:r>
          </w:p>
        </w:tc>
        <w:tc>
          <w:tcPr>
            <w:tcW w:w="1465" w:type="pct"/>
            <w:gridSpan w:val="2"/>
            <w:vAlign w:val="center"/>
          </w:tcPr>
          <w:p>
            <w:pPr>
              <w:jc w:val="both"/>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lang w:val="en-US" w:eastAsia="zh-CN"/>
              </w:rPr>
              <w:t>惠州硕贝德无线科技股份有限公司</w:t>
            </w:r>
          </w:p>
        </w:tc>
        <w:tc>
          <w:tcPr>
            <w:tcW w:w="1091" w:type="pct"/>
            <w:gridSpan w:val="2"/>
            <w:vAlign w:val="center"/>
          </w:tcPr>
          <w:p>
            <w:pPr>
              <w:jc w:val="left"/>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lang w:val="en-US" w:eastAsia="zh-CN"/>
              </w:rPr>
              <w:t>主要经营生产移动智能终端天线（包括手机、平板、可穿戴设备、笔记本电脑、汽车、无人机、安防监控等）</w:t>
            </w:r>
          </w:p>
        </w:tc>
        <w:tc>
          <w:tcPr>
            <w:tcW w:w="582" w:type="pct"/>
            <w:gridSpan w:val="2"/>
            <w:vAlign w:val="center"/>
          </w:tcPr>
          <w:p>
            <w:pPr>
              <w:jc w:val="both"/>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lang w:val="en-US" w:eastAsia="zh-CN"/>
              </w:rPr>
              <w:t>16周岁以上，吃</w:t>
            </w:r>
            <w:r>
              <w:rPr>
                <w:rFonts w:hint="eastAsia" w:asciiTheme="minorEastAsia" w:hAnsiTheme="minorEastAsia" w:cstheme="minorEastAsia"/>
                <w:sz w:val="13"/>
                <w:szCs w:val="13"/>
                <w:lang w:val="en-US" w:eastAsia="zh-CN"/>
              </w:rPr>
              <w:t>苦</w:t>
            </w:r>
            <w:r>
              <w:rPr>
                <w:rFonts w:hint="eastAsia" w:asciiTheme="minorEastAsia" w:hAnsiTheme="minorEastAsia" w:eastAsiaTheme="minorEastAsia" w:cstheme="minorEastAsia"/>
                <w:sz w:val="13"/>
                <w:szCs w:val="13"/>
                <w:lang w:val="en-US" w:eastAsia="zh-CN"/>
              </w:rPr>
              <w:t>耐劳</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3500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vertAlign w:val="baseline"/>
                <w:lang w:val="en-US" w:eastAsia="zh-CN"/>
              </w:rPr>
              <w:t>5000</w:t>
            </w:r>
          </w:p>
        </w:tc>
        <w:tc>
          <w:tcPr>
            <w:tcW w:w="798" w:type="pct"/>
            <w:gridSpan w:val="2"/>
            <w:vAlign w:val="center"/>
          </w:tcPr>
          <w:p>
            <w:pPr>
              <w:jc w:val="center"/>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5" w:type="pc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18</w:t>
            </w:r>
          </w:p>
        </w:tc>
        <w:tc>
          <w:tcPr>
            <w:tcW w:w="1465" w:type="pct"/>
            <w:gridSpan w:val="2"/>
            <w:vAlign w:val="center"/>
          </w:tcPr>
          <w:p>
            <w:pPr>
              <w:jc w:val="both"/>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lang w:val="en-US" w:eastAsia="zh-CN"/>
              </w:rPr>
              <w:t>惠州市华阳数码特电子有限公司</w:t>
            </w:r>
          </w:p>
        </w:tc>
        <w:tc>
          <w:tcPr>
            <w:tcW w:w="1091" w:type="pct"/>
            <w:gridSpan w:val="2"/>
            <w:vAlign w:val="center"/>
          </w:tcPr>
          <w:p>
            <w:pPr>
              <w:jc w:val="left"/>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lang w:val="en-US" w:eastAsia="zh-CN"/>
              </w:rPr>
              <w:t>主要经营生产PFC、PCB、LED配件、倒车摄像头、行车记录仪等</w:t>
            </w:r>
          </w:p>
        </w:tc>
        <w:tc>
          <w:tcPr>
            <w:tcW w:w="582" w:type="pct"/>
            <w:gridSpan w:val="2"/>
            <w:vAlign w:val="center"/>
          </w:tcPr>
          <w:p>
            <w:pPr>
              <w:jc w:val="both"/>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lang w:val="en-US" w:eastAsia="zh-CN"/>
              </w:rPr>
              <w:t>16周岁以上，无色盲，身体健康，无不良记录</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4000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vertAlign w:val="baseline"/>
                <w:lang w:val="en-US" w:eastAsia="zh-CN"/>
              </w:rPr>
              <w:t>6000</w:t>
            </w:r>
          </w:p>
        </w:tc>
        <w:tc>
          <w:tcPr>
            <w:tcW w:w="798" w:type="pct"/>
            <w:gridSpan w:val="2"/>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65" w:type="pc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19</w:t>
            </w:r>
          </w:p>
        </w:tc>
        <w:tc>
          <w:tcPr>
            <w:tcW w:w="1465" w:type="pct"/>
            <w:gridSpan w:val="2"/>
            <w:vAlign w:val="center"/>
          </w:tcPr>
          <w:p>
            <w:pPr>
              <w:jc w:val="left"/>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rPr>
              <w:t>惠州华阳通用电子有限公司</w:t>
            </w:r>
          </w:p>
        </w:tc>
        <w:tc>
          <w:tcPr>
            <w:tcW w:w="1091" w:type="pct"/>
            <w:gridSpan w:val="2"/>
            <w:vAlign w:val="center"/>
          </w:tcPr>
          <w:p>
            <w:pPr>
              <w:jc w:val="left"/>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lang w:val="en-US" w:eastAsia="zh-CN"/>
              </w:rPr>
              <w:t>主要经营</w:t>
            </w:r>
            <w:r>
              <w:rPr>
                <w:rFonts w:hint="eastAsia" w:asciiTheme="minorEastAsia" w:hAnsiTheme="minorEastAsia" w:eastAsiaTheme="minorEastAsia" w:cstheme="minorEastAsia"/>
                <w:sz w:val="13"/>
                <w:szCs w:val="13"/>
              </w:rPr>
              <w:t>导航定位、图像处理、音效处理、人机交互、智能互联、智能语音控制及高级驾驶辅助等</w:t>
            </w:r>
          </w:p>
        </w:tc>
        <w:tc>
          <w:tcPr>
            <w:tcW w:w="582" w:type="pct"/>
            <w:gridSpan w:val="2"/>
            <w:vAlign w:val="center"/>
          </w:tcPr>
          <w:p>
            <w:pPr>
              <w:jc w:val="center"/>
              <w:rPr>
                <w:rFonts w:hint="eastAsia" w:asciiTheme="minorEastAsia" w:hAnsiTheme="minorEastAsia" w:eastAsiaTheme="minorEastAsia" w:cstheme="minorEastAsia"/>
                <w:sz w:val="13"/>
                <w:szCs w:val="13"/>
                <w:vertAlign w:val="baseline"/>
              </w:rPr>
            </w:pPr>
            <w:r>
              <w:rPr>
                <w:rFonts w:hint="eastAsia" w:asciiTheme="minorEastAsia" w:hAnsiTheme="minorEastAsia" w:eastAsiaTheme="minorEastAsia" w:cstheme="minorEastAsia"/>
                <w:sz w:val="13"/>
                <w:szCs w:val="13"/>
              </w:rPr>
              <w:t>女性：18～35岁</w:t>
            </w:r>
            <w:r>
              <w:rPr>
                <w:rFonts w:hint="eastAsia" w:asciiTheme="minorEastAsia" w:hAnsiTheme="minorEastAsia" w:eastAsiaTheme="minorEastAsia" w:cstheme="minorEastAsia"/>
                <w:sz w:val="13"/>
                <w:szCs w:val="13"/>
                <w:lang w:eastAsia="zh-CN"/>
              </w:rPr>
              <w:t>，</w:t>
            </w:r>
            <w:r>
              <w:rPr>
                <w:rFonts w:hint="eastAsia" w:asciiTheme="minorEastAsia" w:hAnsiTheme="minorEastAsia" w:eastAsiaTheme="minorEastAsia" w:cstheme="minorEastAsia"/>
                <w:sz w:val="13"/>
                <w:szCs w:val="13"/>
              </w:rPr>
              <w:t>男性：18～28岁，身体健康，无纹身</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rPr>
              <w:t>3600</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4900</w:t>
            </w:r>
          </w:p>
        </w:tc>
        <w:tc>
          <w:tcPr>
            <w:tcW w:w="798" w:type="pct"/>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200</w:t>
            </w:r>
          </w:p>
          <w:p>
            <w:pPr>
              <w:jc w:val="center"/>
              <w:rPr>
                <w:rFonts w:hint="eastAsia" w:asciiTheme="minorEastAsia" w:hAnsiTheme="minorEastAsia" w:eastAsiaTheme="minorEastAsia" w:cstheme="min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935" w:hRule="atLeast"/>
          <w:jc w:val="center"/>
        </w:trPr>
        <w:tc>
          <w:tcPr>
            <w:tcW w:w="265" w:type="pct"/>
            <w:vAlign w:val="center"/>
          </w:tcPr>
          <w:p>
            <w:pPr>
              <w:jc w:val="both"/>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20</w:t>
            </w:r>
          </w:p>
        </w:tc>
        <w:tc>
          <w:tcPr>
            <w:tcW w:w="1461" w:type="pct"/>
            <w:vAlign w:val="center"/>
          </w:tcPr>
          <w:p>
            <w:pPr>
              <w:jc w:val="left"/>
              <w:rPr>
                <w:rFonts w:hint="default" w:eastAsiaTheme="minorEastAsia"/>
                <w:vertAlign w:val="baseline"/>
                <w:lang w:val="en-US" w:eastAsia="zh-CN"/>
              </w:rPr>
            </w:pPr>
            <w:r>
              <w:rPr>
                <w:rFonts w:hint="eastAsia"/>
                <w:vertAlign w:val="baseline"/>
                <w:lang w:val="en-US" w:eastAsia="zh-CN"/>
              </w:rPr>
              <w:t>惠州市</w:t>
            </w:r>
            <w:r>
              <w:rPr>
                <w:rFonts w:hint="eastAsia"/>
                <w:vertAlign w:val="baseline"/>
              </w:rPr>
              <w:t>艾比森</w:t>
            </w:r>
            <w:r>
              <w:rPr>
                <w:rFonts w:hint="eastAsia"/>
                <w:vertAlign w:val="baseline"/>
                <w:lang w:val="en-US" w:eastAsia="zh-CN"/>
              </w:rPr>
              <w:t>光电有限公司</w:t>
            </w:r>
          </w:p>
          <w:p>
            <w:pPr>
              <w:jc w:val="left"/>
              <w:rPr>
                <w:vertAlign w:val="baseline"/>
              </w:rPr>
            </w:pPr>
          </w:p>
        </w:tc>
        <w:tc>
          <w:tcPr>
            <w:tcW w:w="1091" w:type="pct"/>
            <w:gridSpan w:val="2"/>
            <w:vAlign w:val="center"/>
          </w:tcPr>
          <w:p>
            <w:pPr>
              <w:jc w:val="left"/>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lang w:val="en-US" w:eastAsia="zh-CN"/>
              </w:rPr>
              <w:t>主要经营生产LED显示屏</w:t>
            </w:r>
          </w:p>
        </w:tc>
        <w:tc>
          <w:tcPr>
            <w:tcW w:w="581" w:type="pct"/>
            <w:gridSpan w:val="2"/>
            <w:vAlign w:val="center"/>
          </w:tcPr>
          <w:p>
            <w:pPr>
              <w:jc w:val="center"/>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rPr>
              <w:t>18-40周岁，男女不限</w:t>
            </w:r>
          </w:p>
        </w:tc>
        <w:tc>
          <w:tcPr>
            <w:tcW w:w="796" w:type="pct"/>
            <w:gridSpan w:val="2"/>
            <w:vAlign w:val="center"/>
          </w:tcPr>
          <w:p>
            <w:pPr>
              <w:jc w:val="center"/>
              <w:rPr>
                <w:rFonts w:hint="eastAsia" w:asciiTheme="minorEastAsia" w:hAnsiTheme="minorEastAsia" w:eastAsiaTheme="minorEastAsia" w:cstheme="minorEastAsia"/>
                <w:sz w:val="18"/>
                <w:szCs w:val="18"/>
                <w:lang w:val="en-US" w:eastAsia="zh-CN"/>
              </w:rPr>
            </w:pPr>
            <w:r>
              <w:rPr>
                <w:rFonts w:hint="eastAsia"/>
                <w:vertAlign w:val="baseline"/>
                <w:lang w:val="en-US" w:eastAsia="zh-CN"/>
              </w:rPr>
              <w:t>4300—6000</w:t>
            </w:r>
          </w:p>
        </w:tc>
        <w:tc>
          <w:tcPr>
            <w:tcW w:w="796" w:type="pct"/>
            <w:gridSpan w:val="2"/>
            <w:vAlign w:val="center"/>
          </w:tcPr>
          <w:p>
            <w:pPr>
              <w:jc w:val="center"/>
              <w:rPr>
                <w:rFonts w:hint="default" w:asciiTheme="minorEastAsia" w:hAnsiTheme="minorEastAsia" w:eastAsia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400</w:t>
            </w:r>
          </w:p>
          <w:p>
            <w:pPr>
              <w:jc w:val="both"/>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935" w:hRule="atLeast"/>
          <w:jc w:val="center"/>
        </w:trPr>
        <w:tc>
          <w:tcPr>
            <w:tcW w:w="265" w:type="pct"/>
            <w:vAlign w:val="center"/>
          </w:tcPr>
          <w:p>
            <w:pPr>
              <w:jc w:val="center"/>
              <w:rPr>
                <w:vertAlign w:val="baseline"/>
              </w:rPr>
            </w:pPr>
            <w:r>
              <w:rPr>
                <w:rFonts w:hint="eastAsia" w:ascii="宋体" w:hAnsi="宋体" w:eastAsia="宋体" w:cs="宋体"/>
                <w:sz w:val="18"/>
                <w:szCs w:val="18"/>
                <w:vertAlign w:val="baseline"/>
                <w:lang w:val="en-US" w:eastAsia="zh-CN"/>
              </w:rPr>
              <w:t>21</w:t>
            </w:r>
          </w:p>
        </w:tc>
        <w:tc>
          <w:tcPr>
            <w:tcW w:w="1461" w:type="pct"/>
            <w:vAlign w:val="center"/>
          </w:tcPr>
          <w:p>
            <w:pPr>
              <w:jc w:val="left"/>
              <w:rPr>
                <w:rFonts w:hint="eastAsia" w:asciiTheme="minorEastAsia" w:hAnsiTheme="minorEastAsia" w:eastAsiaTheme="minorEastAsia" w:cstheme="minorEastAsia"/>
                <w:sz w:val="18"/>
                <w:szCs w:val="18"/>
                <w:lang w:val="en-US" w:eastAsia="zh-CN"/>
              </w:rPr>
            </w:pPr>
          </w:p>
          <w:p>
            <w:pPr>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惠州市银宝山新实业有限公司</w:t>
            </w:r>
          </w:p>
          <w:p>
            <w:pPr>
              <w:jc w:val="left"/>
              <w:rPr>
                <w:vertAlign w:val="baseline"/>
              </w:rPr>
            </w:pPr>
          </w:p>
        </w:tc>
        <w:tc>
          <w:tcPr>
            <w:tcW w:w="1091" w:type="pct"/>
            <w:gridSpan w:val="2"/>
            <w:vAlign w:val="center"/>
          </w:tcPr>
          <w:p>
            <w:pPr>
              <w:jc w:val="left"/>
              <w:rPr>
                <w:vertAlign w:val="baseline"/>
              </w:rPr>
            </w:pPr>
            <w:r>
              <w:rPr>
                <w:rFonts w:hint="eastAsia" w:asciiTheme="minorEastAsia" w:hAnsiTheme="minorEastAsia" w:eastAsiaTheme="minorEastAsia" w:cstheme="minorEastAsia"/>
                <w:sz w:val="13"/>
                <w:szCs w:val="13"/>
                <w:lang w:val="en-US" w:eastAsia="zh-CN"/>
              </w:rPr>
              <w:t>主要经营生模具、塑胶、五金制品、电子产品的研发</w:t>
            </w:r>
          </w:p>
        </w:tc>
        <w:tc>
          <w:tcPr>
            <w:tcW w:w="581" w:type="pct"/>
            <w:gridSpan w:val="2"/>
            <w:vAlign w:val="center"/>
          </w:tcPr>
          <w:p>
            <w:pPr>
              <w:jc w:val="both"/>
              <w:rPr>
                <w:vertAlign w:val="baseline"/>
              </w:rPr>
            </w:pPr>
            <w:r>
              <w:rPr>
                <w:rFonts w:hint="eastAsia" w:asciiTheme="minorEastAsia" w:hAnsiTheme="minorEastAsia" w:eastAsiaTheme="minorEastAsia" w:cstheme="minorEastAsia"/>
                <w:sz w:val="13"/>
                <w:szCs w:val="13"/>
                <w:lang w:val="en-US" w:eastAsia="zh-CN"/>
              </w:rPr>
              <w:t>16周岁以上，无纹身，身体健康</w:t>
            </w:r>
          </w:p>
        </w:tc>
        <w:tc>
          <w:tcPr>
            <w:tcW w:w="796" w:type="pct"/>
            <w:gridSpan w:val="2"/>
            <w:vAlign w:val="center"/>
          </w:tcPr>
          <w:p>
            <w:pPr>
              <w:jc w:val="center"/>
              <w:rPr>
                <w:vertAlign w:val="baseline"/>
              </w:rPr>
            </w:pPr>
            <w:r>
              <w:rPr>
                <w:rFonts w:hint="eastAsia" w:asciiTheme="minorEastAsia" w:hAnsiTheme="minorEastAsia" w:eastAsiaTheme="minorEastAsia" w:cstheme="minorEastAsia"/>
                <w:sz w:val="18"/>
                <w:szCs w:val="18"/>
                <w:lang w:val="en-US" w:eastAsia="zh-CN"/>
              </w:rPr>
              <w:t>4500-6000</w:t>
            </w:r>
          </w:p>
        </w:tc>
        <w:tc>
          <w:tcPr>
            <w:tcW w:w="796" w:type="pct"/>
            <w:gridSpan w:val="2"/>
            <w:vAlign w:val="center"/>
          </w:tcPr>
          <w:p>
            <w:pPr>
              <w:jc w:val="center"/>
              <w:rPr>
                <w:rFonts w:hint="default"/>
                <w:vertAlign w:val="baseline"/>
                <w:lang w:val="en-US"/>
              </w:rPr>
            </w:pPr>
            <w:r>
              <w:rPr>
                <w:rFonts w:hint="eastAsia" w:ascii="宋体" w:hAnsi="宋体" w:eastAsia="宋体" w:cs="宋体"/>
                <w:sz w:val="18"/>
                <w:szCs w:val="18"/>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265" w:type="pc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22</w:t>
            </w:r>
          </w:p>
        </w:tc>
        <w:tc>
          <w:tcPr>
            <w:tcW w:w="1461" w:type="pct"/>
            <w:vAlign w:val="center"/>
          </w:tcPr>
          <w:p>
            <w:pPr>
              <w:jc w:val="left"/>
              <w:rPr>
                <w:rFonts w:hint="eastAsia" w:asciiTheme="minorEastAsia" w:hAnsiTheme="minorEastAsia" w:eastAsiaTheme="minorEastAsia" w:cstheme="minorEastAsia"/>
                <w:b w:val="0"/>
                <w:kern w:val="2"/>
                <w:sz w:val="18"/>
                <w:szCs w:val="18"/>
                <w:lang w:val="en-US" w:eastAsia="zh-CN" w:bidi="ar-SA"/>
              </w:rPr>
            </w:pPr>
            <w:r>
              <w:rPr>
                <w:rFonts w:hint="eastAsia" w:asciiTheme="minorEastAsia" w:hAnsiTheme="minorEastAsia" w:eastAsiaTheme="minorEastAsia" w:cstheme="minorEastAsia"/>
                <w:sz w:val="18"/>
                <w:szCs w:val="18"/>
                <w:lang w:val="en-US" w:eastAsia="zh-CN"/>
              </w:rPr>
              <w:t>海格电气(惠州)有限公司</w:t>
            </w:r>
          </w:p>
        </w:tc>
        <w:tc>
          <w:tcPr>
            <w:tcW w:w="1091" w:type="pct"/>
            <w:gridSpan w:val="2"/>
            <w:vAlign w:val="center"/>
          </w:tcPr>
          <w:p>
            <w:pPr>
              <w:jc w:val="left"/>
              <w:rPr>
                <w:rFonts w:hint="eastAsia" w:asciiTheme="minorEastAsia" w:hAnsiTheme="minorEastAsia" w:eastAsiaTheme="minorEastAsia" w:cstheme="minorEastAsia"/>
                <w:sz w:val="13"/>
                <w:szCs w:val="13"/>
              </w:rPr>
            </w:pPr>
            <w:r>
              <w:rPr>
                <w:rFonts w:hint="eastAsia" w:asciiTheme="minorEastAsia" w:hAnsiTheme="minorEastAsia" w:eastAsiaTheme="minorEastAsia" w:cstheme="minorEastAsia"/>
                <w:sz w:val="13"/>
                <w:szCs w:val="13"/>
              </w:rPr>
              <w:t>主要生产低压保护类开关、开关面板、塑壳断路器和漏电断路器等系列产品</w:t>
            </w:r>
          </w:p>
        </w:tc>
        <w:tc>
          <w:tcPr>
            <w:tcW w:w="581" w:type="pct"/>
            <w:gridSpan w:val="2"/>
            <w:vAlign w:val="center"/>
          </w:tcPr>
          <w:p>
            <w:pPr>
              <w:jc w:val="center"/>
              <w:rPr>
                <w:rFonts w:hint="eastAsia" w:asciiTheme="minorEastAsia" w:hAnsiTheme="minorEastAsia" w:cstheme="minorEastAsia"/>
                <w:sz w:val="13"/>
                <w:szCs w:val="13"/>
                <w:lang w:val="en-US" w:eastAsia="zh-CN"/>
              </w:rPr>
            </w:pPr>
            <w:r>
              <w:rPr>
                <w:rFonts w:hint="eastAsia" w:asciiTheme="minorEastAsia" w:hAnsiTheme="minorEastAsia" w:cstheme="minorEastAsia"/>
                <w:sz w:val="13"/>
                <w:szCs w:val="13"/>
                <w:lang w:val="en-US" w:eastAsia="zh-CN"/>
              </w:rPr>
              <w:t>满18周岁或以上</w:t>
            </w:r>
          </w:p>
        </w:tc>
        <w:tc>
          <w:tcPr>
            <w:tcW w:w="796" w:type="pct"/>
            <w:gridSpan w:val="2"/>
            <w:vAlign w:val="center"/>
          </w:tcPr>
          <w:p>
            <w:pPr>
              <w:jc w:val="center"/>
              <w:rPr>
                <w:rFonts w:hint="eastAsia" w:asciiTheme="minorEastAsia" w:hAnsiTheme="minorEastAsia" w:cstheme="minorEastAsia"/>
                <w:sz w:val="18"/>
                <w:szCs w:val="18"/>
                <w:lang w:val="en-US" w:eastAsia="zh-CN"/>
              </w:rPr>
            </w:pPr>
            <w:r>
              <w:rPr>
                <w:rFonts w:hint="eastAsia" w:ascii="宋体" w:hAnsi="宋体" w:cs="Arial"/>
                <w:szCs w:val="21"/>
              </w:rPr>
              <w:t>3900-5500</w:t>
            </w:r>
          </w:p>
        </w:tc>
        <w:tc>
          <w:tcPr>
            <w:tcW w:w="796" w:type="pct"/>
            <w:gridSpan w:val="2"/>
            <w:vAlign w:val="center"/>
          </w:tcPr>
          <w:p>
            <w:pPr>
              <w:jc w:val="center"/>
              <w:rPr>
                <w:rFonts w:hint="default"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265" w:type="pct"/>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23</w:t>
            </w:r>
          </w:p>
        </w:tc>
        <w:tc>
          <w:tcPr>
            <w:tcW w:w="1461" w:type="pct"/>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kern w:val="2"/>
                <w:sz w:val="18"/>
                <w:szCs w:val="18"/>
                <w:lang w:val="en-US" w:eastAsia="zh-CN" w:bidi="ar-SA"/>
              </w:rPr>
              <w:t>惠州美锐电子科技有限公司</w:t>
            </w:r>
          </w:p>
        </w:tc>
        <w:tc>
          <w:tcPr>
            <w:tcW w:w="1091" w:type="pct"/>
            <w:gridSpan w:val="2"/>
            <w:vAlign w:val="center"/>
          </w:tcPr>
          <w:p>
            <w:pPr>
              <w:jc w:val="left"/>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rPr>
              <w:t>主要生产PCB线路板</w:t>
            </w:r>
            <w:r>
              <w:rPr>
                <w:rFonts w:hint="eastAsia" w:asciiTheme="minorEastAsia" w:hAnsiTheme="minorEastAsia" w:cstheme="minorEastAsia"/>
                <w:sz w:val="13"/>
                <w:szCs w:val="13"/>
                <w:lang w:eastAsia="zh-CN"/>
              </w:rPr>
              <w:t>，</w:t>
            </w:r>
            <w:r>
              <w:rPr>
                <w:rFonts w:hint="eastAsia" w:asciiTheme="minorEastAsia" w:hAnsiTheme="minorEastAsia" w:cstheme="minorEastAsia"/>
                <w:sz w:val="13"/>
                <w:szCs w:val="13"/>
                <w:lang w:val="en-US" w:eastAsia="zh-CN"/>
              </w:rPr>
              <w:t>生产</w:t>
            </w:r>
            <w:r>
              <w:rPr>
                <w:rFonts w:hint="eastAsia" w:asciiTheme="minorEastAsia" w:hAnsiTheme="minorEastAsia" w:eastAsiaTheme="minorEastAsia" w:cstheme="minorEastAsia"/>
                <w:sz w:val="13"/>
                <w:szCs w:val="13"/>
              </w:rPr>
              <w:t>治疗肺炎的医疗器械</w:t>
            </w:r>
          </w:p>
        </w:tc>
        <w:tc>
          <w:tcPr>
            <w:tcW w:w="581" w:type="pct"/>
            <w:gridSpan w:val="2"/>
            <w:vAlign w:val="center"/>
          </w:tcPr>
          <w:p>
            <w:pPr>
              <w:jc w:val="center"/>
              <w:rPr>
                <w:rFonts w:hint="eastAsia" w:asciiTheme="minorEastAsia" w:hAnsiTheme="minorEastAsia" w:eastAsiaTheme="minorEastAsia" w:cstheme="minorEastAsia"/>
                <w:sz w:val="13"/>
                <w:szCs w:val="13"/>
              </w:rPr>
            </w:pPr>
            <w:r>
              <w:rPr>
                <w:rFonts w:hint="eastAsia" w:asciiTheme="minorEastAsia" w:hAnsiTheme="minorEastAsia" w:cstheme="minorEastAsia"/>
                <w:sz w:val="13"/>
                <w:szCs w:val="13"/>
                <w:lang w:val="en-US" w:eastAsia="zh-CN"/>
              </w:rPr>
              <w:t>需</w:t>
            </w:r>
            <w:r>
              <w:rPr>
                <w:rFonts w:hint="eastAsia" w:asciiTheme="minorEastAsia" w:hAnsiTheme="minorEastAsia" w:cstheme="minorEastAsia"/>
                <w:sz w:val="13"/>
                <w:szCs w:val="13"/>
                <w:lang w:eastAsia="zh-CN"/>
              </w:rPr>
              <w:t>操作员和检验员</w:t>
            </w:r>
          </w:p>
        </w:tc>
        <w:tc>
          <w:tcPr>
            <w:tcW w:w="796" w:type="pct"/>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4500以上</w:t>
            </w:r>
          </w:p>
        </w:tc>
        <w:tc>
          <w:tcPr>
            <w:tcW w:w="796" w:type="pct"/>
            <w:gridSpan w:val="2"/>
            <w:vAlign w:val="center"/>
          </w:tcPr>
          <w:p>
            <w:pPr>
              <w:jc w:val="center"/>
              <w:rPr>
                <w:vertAlign w:val="baseline"/>
              </w:rPr>
            </w:pPr>
            <w:r>
              <w:rPr>
                <w:rFonts w:hint="eastAsia" w:asciiTheme="minorEastAsia" w:hAnsiTheme="minorEastAsia" w:cstheme="minorEastAsia"/>
                <w:sz w:val="18"/>
                <w:szCs w:val="1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265" w:type="pct"/>
            <w:vAlign w:val="center"/>
          </w:tcPr>
          <w:p>
            <w:pPr>
              <w:jc w:val="center"/>
              <w:rPr>
                <w:rFonts w:hint="eastAsia" w:ascii="宋体" w:hAnsi="宋体" w:eastAsia="宋体" w:cs="宋体"/>
                <w:sz w:val="18"/>
                <w:szCs w:val="18"/>
                <w:vertAlign w:val="baseline"/>
                <w:lang w:val="en-US" w:eastAsia="zh-CN"/>
              </w:rPr>
            </w:pPr>
          </w:p>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24</w:t>
            </w:r>
          </w:p>
        </w:tc>
        <w:tc>
          <w:tcPr>
            <w:tcW w:w="1461" w:type="pct"/>
            <w:vAlign w:val="center"/>
          </w:tcPr>
          <w:p>
            <w:pPr>
              <w:jc w:val="both"/>
              <w:rPr>
                <w:rFonts w:hint="eastAsia" w:asciiTheme="minorEastAsia" w:hAnsiTheme="minorEastAsia" w:eastAsiaTheme="minorEastAsia" w:cstheme="minorEastAsia"/>
                <w:b w:val="0"/>
                <w:kern w:val="2"/>
                <w:sz w:val="18"/>
                <w:szCs w:val="18"/>
                <w:lang w:val="en-US" w:eastAsia="zh-CN" w:bidi="ar-SA"/>
              </w:rPr>
            </w:pPr>
            <w:r>
              <w:rPr>
                <w:rFonts w:hint="eastAsia" w:asciiTheme="minorEastAsia" w:hAnsiTheme="minorEastAsia" w:eastAsiaTheme="minorEastAsia" w:cstheme="minorEastAsia"/>
                <w:sz w:val="18"/>
                <w:szCs w:val="18"/>
                <w:lang w:val="en-US" w:eastAsia="zh-CN"/>
              </w:rPr>
              <w:t>惠州市金山电子有限公司</w:t>
            </w:r>
          </w:p>
        </w:tc>
        <w:tc>
          <w:tcPr>
            <w:tcW w:w="1091" w:type="pct"/>
            <w:gridSpan w:val="2"/>
            <w:vAlign w:val="center"/>
          </w:tcPr>
          <w:p>
            <w:pPr>
              <w:jc w:val="left"/>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lang w:val="en-US" w:eastAsia="zh-CN"/>
              </w:rPr>
              <w:t>主要经营生产专业音响、扬声器、电磁、电器等</w:t>
            </w:r>
          </w:p>
        </w:tc>
        <w:tc>
          <w:tcPr>
            <w:tcW w:w="581" w:type="pct"/>
            <w:gridSpan w:val="2"/>
            <w:vAlign w:val="center"/>
          </w:tcPr>
          <w:p>
            <w:pPr>
              <w:jc w:val="center"/>
              <w:rPr>
                <w:rFonts w:hint="eastAsia" w:asciiTheme="minorEastAsia" w:hAnsiTheme="minorEastAsia" w:eastAsiaTheme="minorEastAsia" w:cstheme="minorEastAsia"/>
                <w:sz w:val="13"/>
                <w:szCs w:val="13"/>
                <w:lang w:val="en-US" w:eastAsia="zh-CN"/>
              </w:rPr>
            </w:pPr>
            <w:r>
              <w:rPr>
                <w:rFonts w:hint="eastAsia" w:asciiTheme="minorEastAsia" w:hAnsiTheme="minorEastAsia" w:eastAsiaTheme="minorEastAsia" w:cstheme="minorEastAsia"/>
                <w:sz w:val="13"/>
                <w:szCs w:val="13"/>
                <w:vertAlign w:val="baseline"/>
              </w:rPr>
              <w:t>18周岁以上</w:t>
            </w:r>
          </w:p>
        </w:tc>
        <w:tc>
          <w:tcPr>
            <w:tcW w:w="796" w:type="pct"/>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4000-5000</w:t>
            </w:r>
          </w:p>
        </w:tc>
        <w:tc>
          <w:tcPr>
            <w:tcW w:w="796" w:type="pct"/>
            <w:gridSpan w:val="2"/>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100</w:t>
            </w:r>
          </w:p>
        </w:tc>
      </w:tr>
    </w:tbl>
    <w:p/>
    <w:p>
      <w:pPr>
        <w:spacing w:line="560" w:lineRule="exact"/>
        <w:ind w:firstLine="320" w:firstLineChars="1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惠州仲恺高新区联系人及电话：</w:t>
      </w:r>
    </w:p>
    <w:p>
      <w:pPr>
        <w:spacing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刘舰圣</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电话：</w:t>
      </w:r>
      <w:r>
        <w:rPr>
          <w:rFonts w:ascii="Times New Roman" w:hAnsi="Times New Roman" w:eastAsia="仿宋_GB2312" w:cs="Times New Roman"/>
          <w:sz w:val="32"/>
          <w:szCs w:val="32"/>
        </w:rPr>
        <w:t>13927382156</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甄林海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电话：</w:t>
      </w:r>
      <w:r>
        <w:rPr>
          <w:rFonts w:ascii="Times New Roman" w:hAnsi="Times New Roman" w:eastAsia="仿宋_GB2312" w:cs="Times New Roman"/>
          <w:sz w:val="32"/>
          <w:szCs w:val="32"/>
        </w:rPr>
        <w:t>15113222340</w:t>
      </w: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bookmarkStart w:id="2" w:name="_GoBack"/>
      <w:bookmarkEnd w:id="2"/>
    </w:p>
    <w:p>
      <w:pPr>
        <w:keepNext w:val="0"/>
        <w:keepLines w:val="0"/>
        <w:widowControl/>
        <w:suppressLineNumbers w:val="0"/>
        <w:jc w:val="both"/>
        <w:rPr>
          <w:rFonts w:hint="eastAsia" w:ascii="宋体" w:hAnsi="宋体" w:eastAsia="宋体" w:cs="宋体"/>
          <w:b/>
          <w:color w:val="auto"/>
          <w:kern w:val="0"/>
          <w:sz w:val="44"/>
          <w:szCs w:val="44"/>
          <w:highlight w:val="none"/>
          <w:lang w:val="en-US" w:eastAsia="zh-CN" w:bidi="ar"/>
        </w:rPr>
      </w:pPr>
    </w:p>
    <w:p>
      <w:pPr>
        <w:keepNext w:val="0"/>
        <w:keepLines w:val="0"/>
        <w:widowControl/>
        <w:suppressLineNumbers w:val="0"/>
        <w:jc w:val="both"/>
        <w:rPr>
          <w:rFonts w:hint="eastAsia" w:ascii="宋体" w:hAnsi="宋体" w:eastAsia="宋体" w:cs="宋体"/>
          <w:b/>
          <w:color w:val="auto"/>
          <w:kern w:val="0"/>
          <w:sz w:val="44"/>
          <w:szCs w:val="44"/>
          <w:highlight w:val="none"/>
          <w:lang w:val="en-US" w:eastAsia="zh-CN" w:bidi="ar"/>
        </w:rPr>
      </w:pP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r>
        <w:rPr>
          <w:rFonts w:hint="eastAsia" w:ascii="宋体" w:hAnsi="宋体" w:eastAsia="宋体" w:cs="宋体"/>
          <w:b/>
          <w:color w:val="auto"/>
          <w:kern w:val="0"/>
          <w:sz w:val="44"/>
          <w:szCs w:val="44"/>
          <w:highlight w:val="none"/>
          <w:lang w:val="en-US" w:eastAsia="zh-CN" w:bidi="ar"/>
        </w:rPr>
        <w:t>1、龙旗电子（惠州）有限公司</w:t>
      </w: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龙旗成立于2002年，专注于智能手机、平板电脑、虚拟现实设备等各类智能产品的设计、研发、生产与服务，提供从产品规划、概念设计到产品交付、售后服务的全套移动终端解决方案。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龙旗致力于成为全球领先的智能产品和服务提供商，通过成熟的软件、硬件以及外观设计能力，不断利用上下游的先进技术来满足客户多样化的需求，并对新技术进行坚持不懈地研发和产品化，为全球知名品牌和互联网企业提供可信赖的优质服务，用科技为社会创造新价值。龙旗总部位于上海，在上海、深圳、惠州等多地设立研发中心，制造产业基地位于惠州，并在北京、香港、美国等多地设有分支机构。</w:t>
      </w:r>
    </w:p>
    <w:p>
      <w:pPr>
        <w:spacing w:line="360" w:lineRule="auto"/>
        <w:jc w:val="left"/>
        <w:rPr>
          <w:rFonts w:hint="eastAsia"/>
          <w:b/>
          <w:bCs w:val="0"/>
          <w:color w:val="auto"/>
          <w:sz w:val="28"/>
          <w:szCs w:val="28"/>
          <w:highlight w:val="none"/>
          <w:lang w:val="en-US" w:eastAsia="zh-CN"/>
        </w:rPr>
      </w:pPr>
      <w:r>
        <w:rPr>
          <w:rFonts w:hint="eastAsia"/>
          <w:b/>
          <w:bCs w:val="0"/>
          <w:color w:val="auto"/>
          <w:sz w:val="24"/>
          <w:szCs w:val="24"/>
          <w:highlight w:val="none"/>
        </w:rPr>
        <w:t>普工需求：</w:t>
      </w:r>
      <w:r>
        <w:rPr>
          <w:rFonts w:hint="eastAsia"/>
          <w:b/>
          <w:bCs w:val="0"/>
          <w:color w:val="auto"/>
          <w:sz w:val="24"/>
          <w:szCs w:val="24"/>
          <w:highlight w:val="none"/>
          <w:lang w:val="en-US" w:eastAsia="zh-CN"/>
        </w:rPr>
        <w:t>不限人数 ，</w:t>
      </w:r>
      <w:r>
        <w:rPr>
          <w:b/>
          <w:bCs w:val="0"/>
          <w:color w:val="auto"/>
          <w:sz w:val="24"/>
          <w:szCs w:val="24"/>
          <w:highlight w:val="none"/>
        </w:rPr>
        <w:t>综合收入</w:t>
      </w:r>
      <w:r>
        <w:rPr>
          <w:rFonts w:hint="eastAsia"/>
          <w:b/>
          <w:bCs w:val="0"/>
          <w:color w:val="auto"/>
          <w:sz w:val="24"/>
          <w:szCs w:val="24"/>
          <w:highlight w:val="none"/>
          <w:lang w:eastAsia="zh-CN"/>
        </w:rPr>
        <w:t>：</w:t>
      </w:r>
      <w:r>
        <w:rPr>
          <w:rFonts w:hint="eastAsia"/>
          <w:b/>
          <w:bCs w:val="0"/>
          <w:color w:val="auto"/>
          <w:sz w:val="28"/>
          <w:szCs w:val="28"/>
          <w:highlight w:val="none"/>
        </w:rPr>
        <w:t>4500—6000</w:t>
      </w:r>
      <w:r>
        <w:rPr>
          <w:rFonts w:hint="eastAsia"/>
          <w:b/>
          <w:bCs w:val="0"/>
          <w:color w:val="auto"/>
          <w:sz w:val="28"/>
          <w:szCs w:val="28"/>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要求：</w:t>
      </w:r>
      <w:r>
        <w:rPr>
          <w:rFonts w:hint="eastAsia" w:asciiTheme="minorEastAsia" w:hAnsiTheme="minorEastAsia" w:eastAsiaTheme="minorEastAsia" w:cstheme="minorEastAsia"/>
          <w:color w:val="auto"/>
          <w:sz w:val="24"/>
          <w:szCs w:val="24"/>
          <w:highlight w:val="none"/>
          <w:lang w:val="en-US" w:eastAsia="zh-CN"/>
        </w:rPr>
        <w:t>符合法定年龄要求</w:t>
      </w:r>
      <w:r>
        <w:rPr>
          <w:rFonts w:hint="eastAsia" w:asciiTheme="minorEastAsia" w:hAnsiTheme="minorEastAsia" w:cstheme="minorEastAsia"/>
          <w:color w:val="auto"/>
          <w:sz w:val="24"/>
          <w:szCs w:val="24"/>
          <w:highlight w:val="none"/>
          <w:lang w:val="en-US" w:eastAsia="zh-CN"/>
        </w:rPr>
        <w:t>，持二代身份证</w:t>
      </w:r>
    </w:p>
    <w:p>
      <w:pPr>
        <w:spacing w:line="360" w:lineRule="auto"/>
        <w:jc w:val="left"/>
        <w:rPr>
          <w:rFonts w:hint="eastAsia" w:eastAsiaTheme="minorEastAsia"/>
          <w:b w:val="0"/>
          <w:bCs/>
          <w:color w:val="auto"/>
          <w:sz w:val="24"/>
          <w:szCs w:val="24"/>
          <w:highlight w:val="none"/>
          <w:lang w:val="en-US" w:eastAsia="zh-CN"/>
        </w:rPr>
      </w:pPr>
      <w:r>
        <w:rPr>
          <w:rFonts w:hint="eastAsia"/>
          <w:b w:val="0"/>
          <w:bCs/>
          <w:color w:val="auto"/>
          <w:sz w:val="24"/>
          <w:szCs w:val="24"/>
          <w:highlight w:val="none"/>
        </w:rPr>
        <w:t>薪资待遇</w:t>
      </w:r>
      <w:r>
        <w:rPr>
          <w:b w:val="0"/>
          <w:bCs/>
          <w:color w:val="auto"/>
          <w:sz w:val="24"/>
          <w:szCs w:val="24"/>
          <w:highlight w:val="none"/>
        </w:rPr>
        <w:t>：</w:t>
      </w:r>
      <w:r>
        <w:rPr>
          <w:rFonts w:hint="eastAsia"/>
          <w:b w:val="0"/>
          <w:bCs/>
          <w:color w:val="auto"/>
          <w:sz w:val="24"/>
          <w:szCs w:val="24"/>
          <w:highlight w:val="none"/>
        </w:rPr>
        <w:t>基本</w:t>
      </w:r>
      <w:r>
        <w:rPr>
          <w:b w:val="0"/>
          <w:bCs/>
          <w:color w:val="auto"/>
          <w:sz w:val="24"/>
          <w:szCs w:val="24"/>
          <w:highlight w:val="none"/>
        </w:rPr>
        <w:t>薪资：</w:t>
      </w:r>
      <w:r>
        <w:rPr>
          <w:rFonts w:hint="eastAsia"/>
          <w:b w:val="0"/>
          <w:bCs/>
          <w:color w:val="auto"/>
          <w:sz w:val="24"/>
          <w:szCs w:val="24"/>
          <w:highlight w:val="none"/>
        </w:rPr>
        <w:t>2</w:t>
      </w:r>
      <w:r>
        <w:rPr>
          <w:rFonts w:hint="eastAsia"/>
          <w:b w:val="0"/>
          <w:bCs/>
          <w:color w:val="auto"/>
          <w:sz w:val="24"/>
          <w:szCs w:val="24"/>
          <w:highlight w:val="none"/>
          <w:lang w:val="en-US" w:eastAsia="zh-CN"/>
        </w:rPr>
        <w:t>4</w:t>
      </w:r>
      <w:r>
        <w:rPr>
          <w:rFonts w:hint="eastAsia"/>
          <w:b w:val="0"/>
          <w:bCs/>
          <w:color w:val="auto"/>
          <w:sz w:val="24"/>
          <w:szCs w:val="24"/>
          <w:highlight w:val="none"/>
        </w:rPr>
        <w:t>00元</w:t>
      </w:r>
      <w:r>
        <w:rPr>
          <w:b w:val="0"/>
          <w:bCs/>
          <w:color w:val="auto"/>
          <w:sz w:val="24"/>
          <w:szCs w:val="24"/>
          <w:highlight w:val="none"/>
        </w:rPr>
        <w:t>、</w:t>
      </w:r>
      <w:r>
        <w:rPr>
          <w:rFonts w:hint="eastAsia"/>
          <w:b w:val="0"/>
          <w:bCs/>
          <w:color w:val="auto"/>
          <w:sz w:val="24"/>
          <w:szCs w:val="24"/>
          <w:highlight w:val="none"/>
        </w:rPr>
        <w:t>岗位</w:t>
      </w:r>
      <w:r>
        <w:rPr>
          <w:rFonts w:hint="eastAsia"/>
          <w:b w:val="0"/>
          <w:bCs/>
          <w:color w:val="auto"/>
          <w:sz w:val="24"/>
          <w:szCs w:val="24"/>
          <w:highlight w:val="none"/>
          <w:lang w:val="en-US" w:eastAsia="zh-CN"/>
        </w:rPr>
        <w:t>工资</w:t>
      </w:r>
      <w:r>
        <w:rPr>
          <w:b w:val="0"/>
          <w:bCs/>
          <w:color w:val="auto"/>
          <w:sz w:val="24"/>
          <w:szCs w:val="24"/>
          <w:highlight w:val="none"/>
        </w:rPr>
        <w:t>：</w:t>
      </w:r>
      <w:r>
        <w:rPr>
          <w:rFonts w:hint="eastAsia"/>
          <w:b w:val="0"/>
          <w:bCs/>
          <w:color w:val="auto"/>
          <w:sz w:val="24"/>
          <w:szCs w:val="24"/>
          <w:highlight w:val="none"/>
          <w:lang w:val="en-US" w:eastAsia="zh-CN"/>
        </w:rPr>
        <w:t>0</w:t>
      </w:r>
      <w:r>
        <w:rPr>
          <w:b w:val="0"/>
          <w:bCs/>
          <w:color w:val="auto"/>
          <w:sz w:val="24"/>
          <w:szCs w:val="24"/>
          <w:highlight w:val="none"/>
        </w:rPr>
        <w:t>-</w:t>
      </w:r>
      <w:r>
        <w:rPr>
          <w:rFonts w:hint="eastAsia"/>
          <w:b w:val="0"/>
          <w:bCs/>
          <w:color w:val="auto"/>
          <w:sz w:val="24"/>
          <w:szCs w:val="24"/>
          <w:highlight w:val="none"/>
          <w:lang w:val="en-US" w:eastAsia="zh-CN"/>
        </w:rPr>
        <w:t>10</w:t>
      </w:r>
      <w:r>
        <w:rPr>
          <w:b w:val="0"/>
          <w:bCs/>
          <w:color w:val="auto"/>
          <w:sz w:val="24"/>
          <w:szCs w:val="24"/>
          <w:highlight w:val="none"/>
        </w:rPr>
        <w:t>00</w:t>
      </w:r>
      <w:r>
        <w:rPr>
          <w:rFonts w:hint="eastAsia"/>
          <w:b w:val="0"/>
          <w:bCs/>
          <w:color w:val="auto"/>
          <w:sz w:val="24"/>
          <w:szCs w:val="24"/>
          <w:highlight w:val="none"/>
        </w:rPr>
        <w:t>元/月、夜班</w:t>
      </w:r>
      <w:r>
        <w:rPr>
          <w:b w:val="0"/>
          <w:bCs/>
          <w:color w:val="auto"/>
          <w:sz w:val="24"/>
          <w:szCs w:val="24"/>
          <w:highlight w:val="none"/>
        </w:rPr>
        <w:t>补贴：</w:t>
      </w:r>
      <w:r>
        <w:rPr>
          <w:rFonts w:hint="eastAsia"/>
          <w:b w:val="0"/>
          <w:bCs/>
          <w:color w:val="auto"/>
          <w:sz w:val="24"/>
          <w:szCs w:val="24"/>
          <w:highlight w:val="none"/>
        </w:rPr>
        <w:t>1</w:t>
      </w:r>
      <w:r>
        <w:rPr>
          <w:rFonts w:hint="eastAsia"/>
          <w:b w:val="0"/>
          <w:bCs/>
          <w:color w:val="auto"/>
          <w:sz w:val="24"/>
          <w:szCs w:val="24"/>
          <w:highlight w:val="none"/>
          <w:lang w:val="en-US" w:eastAsia="zh-CN"/>
        </w:rPr>
        <w:t>0</w:t>
      </w:r>
      <w:r>
        <w:rPr>
          <w:rFonts w:hint="eastAsia"/>
          <w:b w:val="0"/>
          <w:bCs/>
          <w:color w:val="auto"/>
          <w:sz w:val="24"/>
          <w:szCs w:val="24"/>
          <w:highlight w:val="none"/>
        </w:rPr>
        <w:t>月/</w:t>
      </w:r>
      <w:r>
        <w:rPr>
          <w:rFonts w:hint="eastAsia"/>
          <w:b w:val="0"/>
          <w:bCs/>
          <w:color w:val="auto"/>
          <w:sz w:val="24"/>
          <w:szCs w:val="24"/>
          <w:highlight w:val="none"/>
          <w:lang w:val="en-US" w:eastAsia="zh-CN"/>
        </w:rPr>
        <w:t>晚</w:t>
      </w:r>
    </w:p>
    <w:p>
      <w:pPr>
        <w:spacing w:line="360" w:lineRule="auto"/>
        <w:ind w:left="2129" w:leftChars="614" w:hanging="840" w:hangingChars="350"/>
        <w:jc w:val="left"/>
        <w:rPr>
          <w:rFonts w:hint="default"/>
          <w:b w:val="0"/>
          <w:bCs/>
          <w:color w:val="auto"/>
          <w:sz w:val="24"/>
          <w:szCs w:val="24"/>
          <w:highlight w:val="none"/>
          <w:lang w:val="en-US"/>
        </w:rPr>
      </w:pPr>
      <w:r>
        <w:rPr>
          <w:rFonts w:hint="eastAsia"/>
          <w:b w:val="0"/>
          <w:bCs/>
          <w:color w:val="auto"/>
          <w:sz w:val="24"/>
          <w:szCs w:val="24"/>
          <w:highlight w:val="none"/>
        </w:rPr>
        <w:t>工龄</w:t>
      </w:r>
      <w:r>
        <w:rPr>
          <w:b w:val="0"/>
          <w:bCs/>
          <w:color w:val="auto"/>
          <w:sz w:val="24"/>
          <w:szCs w:val="24"/>
          <w:highlight w:val="none"/>
        </w:rPr>
        <w:t>奖励：</w:t>
      </w:r>
      <w:r>
        <w:rPr>
          <w:rFonts w:hint="eastAsia"/>
          <w:b w:val="0"/>
          <w:bCs/>
          <w:color w:val="auto"/>
          <w:sz w:val="24"/>
          <w:szCs w:val="24"/>
          <w:highlight w:val="none"/>
        </w:rPr>
        <w:t>100元</w:t>
      </w:r>
      <w:r>
        <w:rPr>
          <w:rFonts w:hint="eastAsia"/>
          <w:b w:val="0"/>
          <w:bCs/>
          <w:color w:val="auto"/>
          <w:sz w:val="24"/>
          <w:szCs w:val="24"/>
          <w:highlight w:val="none"/>
          <w:lang w:eastAsia="zh-CN"/>
        </w:rPr>
        <w:t>—</w:t>
      </w:r>
      <w:r>
        <w:rPr>
          <w:rFonts w:hint="eastAsia"/>
          <w:b w:val="0"/>
          <w:bCs/>
          <w:color w:val="auto"/>
          <w:sz w:val="24"/>
          <w:szCs w:val="24"/>
          <w:highlight w:val="none"/>
        </w:rPr>
        <w:t>200元</w:t>
      </w:r>
      <w:r>
        <w:rPr>
          <w:rFonts w:hint="eastAsia"/>
          <w:b w:val="0"/>
          <w:bCs/>
          <w:color w:val="auto"/>
          <w:sz w:val="24"/>
          <w:szCs w:val="24"/>
          <w:highlight w:val="none"/>
          <w:lang w:val="en-US" w:eastAsia="zh-CN"/>
        </w:rPr>
        <w:t>/月，每月15日发工资。</w:t>
      </w:r>
    </w:p>
    <w:p>
      <w:pPr>
        <w:spacing w:line="360" w:lineRule="auto"/>
        <w:jc w:val="left"/>
        <w:rPr>
          <w:b w:val="0"/>
          <w:bCs/>
          <w:color w:val="auto"/>
          <w:sz w:val="24"/>
          <w:szCs w:val="24"/>
          <w:highlight w:val="none"/>
        </w:rPr>
      </w:pPr>
      <w:r>
        <w:rPr>
          <w:rFonts w:hint="eastAsia"/>
          <w:b w:val="0"/>
          <w:bCs/>
          <w:color w:val="auto"/>
          <w:sz w:val="24"/>
          <w:szCs w:val="24"/>
          <w:highlight w:val="none"/>
        </w:rPr>
        <w:t>公司福利：</w:t>
      </w:r>
    </w:p>
    <w:p>
      <w:pPr>
        <w:spacing w:line="360" w:lineRule="auto"/>
        <w:jc w:val="left"/>
        <w:rPr>
          <w:b w:val="0"/>
          <w:bCs/>
          <w:color w:val="auto"/>
          <w:sz w:val="24"/>
          <w:szCs w:val="24"/>
          <w:highlight w:val="none"/>
        </w:rPr>
      </w:pPr>
      <w:r>
        <w:rPr>
          <w:b w:val="0"/>
          <w:bCs/>
          <w:color w:val="auto"/>
          <w:sz w:val="24"/>
          <w:szCs w:val="24"/>
          <w:highlight w:val="none"/>
        </w:rPr>
        <w:t>五险一金</w:t>
      </w:r>
      <w:r>
        <w:rPr>
          <w:rFonts w:hint="eastAsia"/>
          <w:b w:val="0"/>
          <w:bCs/>
          <w:color w:val="auto"/>
          <w:sz w:val="24"/>
          <w:szCs w:val="24"/>
          <w:highlight w:val="none"/>
        </w:rPr>
        <w:t>、</w:t>
      </w:r>
      <w:r>
        <w:rPr>
          <w:b w:val="0"/>
          <w:bCs/>
          <w:color w:val="auto"/>
          <w:sz w:val="24"/>
          <w:szCs w:val="24"/>
          <w:highlight w:val="none"/>
        </w:rPr>
        <w:t>年终奖</w:t>
      </w:r>
      <w:r>
        <w:rPr>
          <w:rFonts w:hint="eastAsia"/>
          <w:b w:val="0"/>
          <w:bCs/>
          <w:color w:val="auto"/>
          <w:sz w:val="24"/>
          <w:szCs w:val="24"/>
          <w:highlight w:val="none"/>
        </w:rPr>
        <w:t>金</w:t>
      </w:r>
      <w:r>
        <w:rPr>
          <w:b w:val="0"/>
          <w:bCs/>
          <w:color w:val="auto"/>
          <w:sz w:val="24"/>
          <w:szCs w:val="24"/>
          <w:highlight w:val="none"/>
        </w:rPr>
        <w:t>、带薪休假、年度体检、免费住宿</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联系电话：0752-30</w:t>
      </w:r>
      <w:r>
        <w:rPr>
          <w:rFonts w:hint="eastAsia" w:asciiTheme="minorEastAsia" w:hAnsiTheme="minorEastAsia" w:cstheme="minorEastAsia"/>
          <w:color w:val="auto"/>
          <w:sz w:val="24"/>
          <w:szCs w:val="24"/>
          <w:highlight w:val="none"/>
          <w:lang w:val="en-US" w:eastAsia="zh-CN"/>
        </w:rPr>
        <w:t>50888转1011</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电子邮箱：</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"mailto:zhousaimin@longcheer.com"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zh</w:t>
      </w:r>
      <w:r>
        <w:rPr>
          <w:rFonts w:hint="eastAsia" w:asciiTheme="minorEastAsia" w:hAnsiTheme="minorEastAsia" w:cstheme="minorEastAsia"/>
          <w:color w:val="auto"/>
          <w:sz w:val="24"/>
          <w:szCs w:val="24"/>
          <w:highlight w:val="none"/>
          <w:lang w:val="en-US" w:eastAsia="zh-CN"/>
        </w:rPr>
        <w:t>aopinshi</w:t>
      </w:r>
      <w:r>
        <w:rPr>
          <w:rFonts w:hint="eastAsia" w:asciiTheme="minorEastAsia" w:hAnsiTheme="minorEastAsia" w:eastAsiaTheme="minorEastAsia" w:cstheme="minorEastAsia"/>
          <w:color w:val="auto"/>
          <w:sz w:val="24"/>
          <w:szCs w:val="24"/>
          <w:highlight w:val="none"/>
        </w:rPr>
        <w:t>@longcheer.com</w:t>
      </w:r>
      <w:r>
        <w:rPr>
          <w:rFonts w:hint="eastAsia" w:asciiTheme="minorEastAsia" w:hAnsiTheme="minorEastAsia" w:eastAsiaTheme="minorEastAsia" w:cstheme="minorEastAsia"/>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公司地址：广东省惠州市仲恺高新区和畅六路（西）28号</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spacing w:before="100" w:beforeAutospacing="1" w:after="240"/>
        <w:jc w:val="center"/>
        <w:rPr>
          <w:rFonts w:hint="eastAsia"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lang w:val="en-US" w:eastAsia="zh-CN"/>
        </w:rPr>
        <w:t>2、</w:t>
      </w:r>
      <w:r>
        <w:rPr>
          <w:rFonts w:hint="eastAsia" w:asciiTheme="majorEastAsia" w:hAnsiTheme="majorEastAsia" w:eastAsiaTheme="majorEastAsia"/>
          <w:b/>
          <w:color w:val="auto"/>
          <w:sz w:val="44"/>
          <w:szCs w:val="44"/>
          <w:highlight w:val="none"/>
        </w:rPr>
        <w:t>TCL王牌电器（惠州）有限公司</w:t>
      </w:r>
    </w:p>
    <w:p>
      <w:pPr>
        <w:keepNext w:val="0"/>
        <w:keepLines w:val="0"/>
        <w:widowControl/>
        <w:suppressLineNumbers w:val="0"/>
        <w:ind w:firstLine="480" w:firstLineChars="20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TCL 王牌电器（惠州）有限公司位于广东省惠州市仲恺高新技术开发区惠风四路 78 号 TCL 液晶产业园， 现有员工 7000 多人，有先进的彩电生产设备，产品主要有 TCL 品牌 LCD、LED 彩色电视机。2019 年，TCL 电视全球出货量位居全球第二。TCL 品牌价值 968.03 亿元，居全国电视机制造业第一位。 随着公司规模扩展及海外工厂的投产，公司需招聘大量各类人才。</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0" w:firstLineChars="0"/>
        <w:jc w:val="both"/>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普工需求：3000人以上</w:t>
      </w:r>
      <w:r>
        <w:rPr>
          <w:rFonts w:hint="eastAsia" w:asciiTheme="minorEastAsia" w:hAnsi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rPr>
        <w:t>月综合收入</w:t>
      </w:r>
      <w:r>
        <w:rPr>
          <w:rFonts w:hint="eastAsia" w:asciiTheme="minorEastAsia" w:hAnsi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rPr>
        <w:t>4000～5500元（含加班）</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color w:val="auto"/>
          <w:sz w:val="24"/>
          <w:szCs w:val="24"/>
          <w:highlight w:val="none"/>
        </w:rPr>
        <w:t>基本条件：</w:t>
      </w:r>
      <w:r>
        <w:rPr>
          <w:rFonts w:hint="eastAsia" w:asciiTheme="minorEastAsia" w:hAnsiTheme="minorEastAsia" w:eastAsiaTheme="minorEastAsia" w:cstheme="minorEastAsia"/>
          <w:b w:val="0"/>
          <w:bCs/>
          <w:color w:val="auto"/>
          <w:sz w:val="24"/>
          <w:szCs w:val="24"/>
          <w:highlight w:val="none"/>
        </w:rPr>
        <w:t>男女不限，年龄16～50周岁，小学以上学历，身体健康，包吃包住</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0" w:firstLineChars="0"/>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 xml:space="preserve">招聘岗位： SMT 设备操作工 、TV 装配工、QC 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val="en-US" w:eastAsia="zh-CN" w:bidi="ar"/>
        </w:rPr>
        <w:t xml:space="preserve">薪资福利：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1. 薪资待遇：5 天 8 小时制；其他时间算加班，加班费 13.8/18.4/27.6 元（平加/休加/节加） </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0" w:firstLineChars="0"/>
        <w:jc w:val="both"/>
        <w:textAlignment w:val="auto"/>
        <w:rPr>
          <w:rFonts w:hint="eastAsia" w:asciiTheme="minorEastAsia" w:hAnsi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包吃住，月收入 </w:t>
      </w:r>
      <w:r>
        <w:rPr>
          <w:rFonts w:hint="eastAsia" w:asciiTheme="minorEastAsia" w:hAnsiTheme="minorEastAsia" w:eastAsiaTheme="minorEastAsia" w:cstheme="minorEastAsia"/>
          <w:b/>
          <w:color w:val="auto"/>
          <w:kern w:val="0"/>
          <w:sz w:val="24"/>
          <w:szCs w:val="24"/>
          <w:highlight w:val="none"/>
          <w:lang w:val="en-US" w:eastAsia="zh-CN" w:bidi="ar"/>
        </w:rPr>
        <w:t xml:space="preserve">4000-5500 </w:t>
      </w:r>
      <w:r>
        <w:rPr>
          <w:rFonts w:hint="eastAsia" w:asciiTheme="minorEastAsia" w:hAnsiTheme="minorEastAsia" w:eastAsiaTheme="minorEastAsia" w:cstheme="minorEastAsia"/>
          <w:color w:val="auto"/>
          <w:kern w:val="0"/>
          <w:sz w:val="24"/>
          <w:szCs w:val="24"/>
          <w:highlight w:val="none"/>
          <w:lang w:val="en-US" w:eastAsia="zh-CN" w:bidi="ar"/>
        </w:rPr>
        <w:t xml:space="preserve">元。 </w:t>
      </w:r>
      <w:r>
        <w:rPr>
          <w:rFonts w:hint="eastAsia" w:asciiTheme="minorEastAsia" w:hAnsiTheme="minorEastAsia" w:eastAsiaTheme="minorEastAsia" w:cstheme="minorEastAsia"/>
          <w:b/>
          <w:color w:val="auto"/>
          <w:sz w:val="24"/>
          <w:szCs w:val="24"/>
          <w:highlight w:val="none"/>
        </w:rPr>
        <w:t>小时工或同工同酬。</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val="en-US" w:eastAsia="zh-CN" w:bidi="ar"/>
        </w:rPr>
        <w:t>2. 培训与发展：</w:t>
      </w:r>
      <w:r>
        <w:rPr>
          <w:rFonts w:hint="eastAsia" w:asciiTheme="minorEastAsia" w:hAnsiTheme="minorEastAsia" w:eastAsiaTheme="minorEastAsia" w:cstheme="minorEastAsia"/>
          <w:color w:val="auto"/>
          <w:kern w:val="0"/>
          <w:sz w:val="24"/>
          <w:szCs w:val="24"/>
          <w:highlight w:val="none"/>
          <w:lang w:val="en-US" w:eastAsia="zh-CN" w:bidi="ar"/>
        </w:rPr>
        <w:t>公司为每位新入职员工提供系统入职培训及在岗实训；根据所学专业及特长定向培 养。表现优秀者有外派至海外工厂、出国工作的机会</w:t>
      </w:r>
      <w:r>
        <w:rPr>
          <w:rFonts w:hint="eastAsia" w:asciiTheme="minorEastAsia" w:hAnsiTheme="minorEastAsia" w:eastAsiaTheme="minorEastAsia" w:cstheme="minorEastAsia"/>
          <w:b/>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3. </w:t>
      </w:r>
      <w:r>
        <w:rPr>
          <w:rFonts w:hint="eastAsia" w:asciiTheme="minorEastAsia" w:hAnsiTheme="minorEastAsia" w:eastAsiaTheme="minorEastAsia" w:cstheme="minorEastAsia"/>
          <w:b/>
          <w:color w:val="auto"/>
          <w:kern w:val="0"/>
          <w:sz w:val="24"/>
          <w:szCs w:val="24"/>
          <w:highlight w:val="none"/>
          <w:lang w:val="en-US" w:eastAsia="zh-CN" w:bidi="ar"/>
        </w:rPr>
        <w:t>福利：</w:t>
      </w:r>
      <w:r>
        <w:rPr>
          <w:rFonts w:hint="eastAsia" w:asciiTheme="minorEastAsia" w:hAnsiTheme="minorEastAsia" w:eastAsiaTheme="minorEastAsia" w:cstheme="minorEastAsia"/>
          <w:color w:val="auto"/>
          <w:kern w:val="0"/>
          <w:sz w:val="24"/>
          <w:szCs w:val="24"/>
          <w:highlight w:val="none"/>
          <w:lang w:val="en-US" w:eastAsia="zh-CN" w:bidi="ar"/>
        </w:rPr>
        <w:t xml:space="preserve">公司包吃包住 每天餐标 17.5 元（早中晚三餐）； 宿舍 6-7 人/间，每间宿舍配空调和独立 卫生间、阳台；每个楼层配有洗衣机、电视等；全员每年免费体检一次，每年集体旅游一次，发放 生日礼物，传统节日发放礼品。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val="en-US" w:eastAsia="zh-CN" w:bidi="ar"/>
        </w:rPr>
        <w:t>4. 社保&amp;公积金</w:t>
      </w:r>
      <w:r>
        <w:rPr>
          <w:rFonts w:hint="eastAsia" w:asciiTheme="minorEastAsia" w:hAnsiTheme="minorEastAsia" w:eastAsiaTheme="minorEastAsia" w:cstheme="minorEastAsia"/>
          <w:color w:val="auto"/>
          <w:kern w:val="0"/>
          <w:sz w:val="24"/>
          <w:szCs w:val="24"/>
          <w:highlight w:val="none"/>
          <w:lang w:val="en-US" w:eastAsia="zh-CN" w:bidi="ar"/>
        </w:rPr>
        <w:t xml:space="preserve">：所有员工入职后公司统一购买五险一金。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5. </w:t>
      </w:r>
      <w:r>
        <w:rPr>
          <w:rFonts w:hint="eastAsia" w:asciiTheme="minorEastAsia" w:hAnsiTheme="minorEastAsia" w:eastAsiaTheme="minorEastAsia" w:cstheme="minorEastAsia"/>
          <w:b/>
          <w:color w:val="auto"/>
          <w:kern w:val="0"/>
          <w:sz w:val="24"/>
          <w:szCs w:val="24"/>
          <w:highlight w:val="none"/>
          <w:lang w:val="en-US" w:eastAsia="zh-CN" w:bidi="ar"/>
        </w:rPr>
        <w:t>医疗福利：</w:t>
      </w:r>
      <w:r>
        <w:rPr>
          <w:rFonts w:hint="eastAsia" w:asciiTheme="minorEastAsia" w:hAnsiTheme="minorEastAsia" w:eastAsiaTheme="minorEastAsia" w:cstheme="minorEastAsia"/>
          <w:color w:val="auto"/>
          <w:kern w:val="0"/>
          <w:sz w:val="24"/>
          <w:szCs w:val="24"/>
          <w:highlight w:val="none"/>
          <w:lang w:val="en-US" w:eastAsia="zh-CN" w:bidi="ar"/>
        </w:rPr>
        <w:t xml:space="preserve">每月可在公司医务室享受 50 元免费医疗福利。 </w:t>
      </w:r>
    </w:p>
    <w:p>
      <w:pPr>
        <w:keepNext w:val="0"/>
        <w:keepLines w:val="0"/>
        <w:pageBreakBefore w:val="0"/>
        <w:widowControl w:val="0"/>
        <w:kinsoku/>
        <w:wordWrap/>
        <w:overflowPunct/>
        <w:topLinePunct w:val="0"/>
        <w:autoSpaceDE/>
        <w:autoSpaceDN/>
        <w:bidi w:val="0"/>
        <w:adjustRightInd/>
        <w:snapToGrid/>
        <w:spacing w:before="100" w:beforeAutospacing="1" w:line="560" w:lineRule="exact"/>
        <w:jc w:val="both"/>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联系人：高玉勇</w:t>
      </w:r>
      <w:r>
        <w:rPr>
          <w:rFonts w:hint="eastAsia" w:asciiTheme="minorEastAsia" w:hAnsiTheme="minorEastAsia" w:eastAsiaTheme="minorEastAsia" w:cstheme="minorEastAsia"/>
          <w:b/>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lang w:val="en-US" w:eastAsia="zh-CN"/>
        </w:rPr>
        <w:t>联系电话：</w:t>
      </w:r>
      <w:r>
        <w:rPr>
          <w:rFonts w:hint="eastAsia" w:asciiTheme="minorEastAsia" w:hAnsiTheme="minorEastAsia" w:eastAsiaTheme="minorEastAsia" w:cstheme="minorEastAsia"/>
          <w:b/>
          <w:color w:val="auto"/>
          <w:sz w:val="24"/>
          <w:szCs w:val="24"/>
          <w:highlight w:val="none"/>
        </w:rPr>
        <w:t xml:space="preserve"> 13414520549</w:t>
      </w:r>
    </w:p>
    <w:p>
      <w:pPr>
        <w:keepNext w:val="0"/>
        <w:keepLines w:val="0"/>
        <w:pageBreakBefore w:val="0"/>
        <w:widowControl w:val="0"/>
        <w:kinsoku/>
        <w:wordWrap/>
        <w:overflowPunct/>
        <w:topLinePunct w:val="0"/>
        <w:autoSpaceDE/>
        <w:autoSpaceDN/>
        <w:bidi w:val="0"/>
        <w:adjustRightInd/>
        <w:snapToGrid/>
        <w:spacing w:before="100" w:beforeAutospacing="1" w:line="560" w:lineRule="exact"/>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公司地址 ：广东省惠州市仲恺高新开发区惠风四路 78 号小区</w:t>
      </w:r>
    </w:p>
    <w:p>
      <w:pPr>
        <w:keepNext w:val="0"/>
        <w:keepLines w:val="0"/>
        <w:pageBreakBefore w:val="0"/>
        <w:widowControl w:val="0"/>
        <w:kinsoku/>
        <w:wordWrap/>
        <w:overflowPunct/>
        <w:topLinePunct w:val="0"/>
        <w:autoSpaceDE/>
        <w:autoSpaceDN/>
        <w:bidi w:val="0"/>
        <w:adjustRightInd/>
        <w:snapToGrid/>
        <w:spacing w:before="100" w:beforeAutospacing="1" w:line="560" w:lineRule="exact"/>
        <w:ind w:firstLine="482" w:firstLineChars="200"/>
        <w:jc w:val="both"/>
        <w:textAlignment w:val="auto"/>
        <w:rPr>
          <w:rFonts w:hint="eastAsia" w:asciiTheme="minorEastAsia" w:hAnsiTheme="minorEastAsia" w:eastAsiaTheme="minorEastAsia" w:cstheme="minorEastAsia"/>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100" w:beforeAutospacing="1" w:line="560" w:lineRule="exact"/>
        <w:ind w:firstLine="482" w:firstLineChars="200"/>
        <w:jc w:val="both"/>
        <w:textAlignment w:val="auto"/>
        <w:rPr>
          <w:rFonts w:hint="eastAsia" w:asciiTheme="minorEastAsia" w:hAnsiTheme="minorEastAsia" w:eastAsiaTheme="minorEastAsia" w:cstheme="minorEastAsia"/>
          <w:b/>
          <w:color w:val="auto"/>
          <w:sz w:val="24"/>
          <w:szCs w:val="24"/>
          <w:highlight w:val="none"/>
        </w:rPr>
      </w:pPr>
    </w:p>
    <w:p>
      <w:pPr>
        <w:spacing w:before="100" w:beforeAutospacing="1" w:after="240"/>
        <w:jc w:val="both"/>
        <w:rPr>
          <w:rFonts w:hint="eastAsia" w:asciiTheme="majorEastAsia" w:hAnsiTheme="majorEastAsia" w:eastAsiaTheme="majorEastAsia"/>
          <w:b/>
          <w:color w:val="auto"/>
          <w:sz w:val="44"/>
          <w:szCs w:val="44"/>
          <w:highlight w:val="none"/>
        </w:rPr>
      </w:pPr>
    </w:p>
    <w:p>
      <w:pPr>
        <w:spacing w:before="100" w:beforeAutospacing="1" w:after="240"/>
        <w:jc w:val="both"/>
        <w:rPr>
          <w:rFonts w:hint="eastAsia" w:asciiTheme="majorEastAsia" w:hAnsiTheme="majorEastAsia" w:eastAsiaTheme="majorEastAsia"/>
          <w:b/>
          <w:color w:val="auto"/>
          <w:sz w:val="44"/>
          <w:szCs w:val="44"/>
          <w:highlight w:val="none"/>
        </w:rPr>
      </w:pPr>
    </w:p>
    <w:p>
      <w:pPr>
        <w:spacing w:before="100" w:beforeAutospacing="1" w:after="240"/>
        <w:ind w:firstLine="883" w:firstLineChars="200"/>
        <w:jc w:val="center"/>
        <w:rPr>
          <w:rFonts w:hint="eastAsia"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lang w:val="en-US" w:eastAsia="zh-CN"/>
        </w:rPr>
        <w:t>3、</w:t>
      </w:r>
      <w:r>
        <w:rPr>
          <w:rFonts w:hint="eastAsia" w:asciiTheme="majorEastAsia" w:hAnsiTheme="majorEastAsia" w:eastAsiaTheme="majorEastAsia"/>
          <w:b/>
          <w:color w:val="auto"/>
          <w:sz w:val="44"/>
          <w:szCs w:val="44"/>
          <w:highlight w:val="none"/>
        </w:rPr>
        <w:t>TCL通力电子（惠州）有限公司</w:t>
      </w:r>
    </w:p>
    <w:p>
      <w:pPr>
        <w:spacing w:before="100" w:beforeAutospacing="1" w:after="240"/>
        <w:ind w:firstLine="480" w:firstLineChars="2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val="0"/>
          <w:bCs/>
          <w:color w:val="auto"/>
          <w:sz w:val="24"/>
          <w:szCs w:val="24"/>
          <w:highlight w:val="none"/>
          <w:lang w:val="en-US" w:eastAsia="zh-CN"/>
        </w:rPr>
        <w:t>通力电子属于TCL集团旗下支柱产业及上市公司之一（HK：1249），成立于2000年, 专注于电声技术、新媒体技术、智能、互联网技术的开发和应用。公司从2002年开始视频产品ODM业务，在发展中逐步多元化产品组合转型，包括WIFI音箱、蓝牙音箱、耳机、机顶盒、智能家居及其他类型产品。通力与众多国际、国内著名品牌建立了稳固的合作关系，公司的各类产品通过客户销往欧洲、北美、亚洲以及拉丁美洲等世界各地。</w:t>
      </w:r>
    </w:p>
    <w:p>
      <w:pPr>
        <w:spacing w:before="100" w:beforeAutospacing="1" w:after="240"/>
        <w:ind w:firstLine="480" w:firstLineChars="2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val="0"/>
          <w:bCs/>
          <w:color w:val="auto"/>
          <w:sz w:val="24"/>
          <w:szCs w:val="24"/>
          <w:highlight w:val="none"/>
          <w:lang w:val="en-US" w:eastAsia="zh-CN"/>
        </w:rPr>
        <w:t>普工需求：1000人以上，月综合收入：4200～5500元（含加班）</w:t>
      </w:r>
    </w:p>
    <w:p>
      <w:pPr>
        <w:spacing w:before="100" w:beforeAutospacing="1" w:after="240"/>
        <w:ind w:firstLine="480" w:firstLineChars="200"/>
        <w:jc w:val="both"/>
        <w:rPr>
          <w:rFonts w:hint="default"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val="0"/>
          <w:bCs/>
          <w:color w:val="auto"/>
          <w:sz w:val="24"/>
          <w:szCs w:val="24"/>
          <w:highlight w:val="none"/>
          <w:lang w:val="en-US" w:eastAsia="zh-CN"/>
        </w:rPr>
        <w:t>老员工内部推荐奖励，推荐一人入职最高奖励1200元。一线员工岗位薪资：</w:t>
      </w:r>
    </w:p>
    <w:p>
      <w:pPr>
        <w:spacing w:before="100" w:beforeAutospacing="1" w:after="240"/>
        <w:ind w:firstLine="482" w:firstLineChars="2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bCs w:val="0"/>
          <w:color w:val="auto"/>
          <w:sz w:val="24"/>
          <w:szCs w:val="24"/>
          <w:highlight w:val="none"/>
          <w:lang w:val="en-US" w:eastAsia="zh-CN"/>
        </w:rPr>
        <w:t>要求：</w:t>
      </w:r>
      <w:r>
        <w:rPr>
          <w:rFonts w:hint="eastAsia" w:asciiTheme="minorEastAsia" w:hAnsiTheme="minorEastAsia" w:cstheme="minorEastAsia"/>
          <w:b w:val="0"/>
          <w:bCs/>
          <w:color w:val="auto"/>
          <w:sz w:val="24"/>
          <w:szCs w:val="24"/>
          <w:highlight w:val="none"/>
          <w:lang w:val="en-US" w:eastAsia="zh-CN"/>
        </w:rPr>
        <w:t>16周岁以上</w:t>
      </w:r>
    </w:p>
    <w:p>
      <w:pPr>
        <w:spacing w:before="100" w:beforeAutospacing="1" w:after="240"/>
        <w:ind w:firstLine="482" w:firstLineChars="2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bCs w:val="0"/>
          <w:color w:val="auto"/>
          <w:sz w:val="24"/>
          <w:szCs w:val="24"/>
          <w:highlight w:val="none"/>
          <w:lang w:val="en-US" w:eastAsia="zh-CN"/>
        </w:rPr>
        <w:t>薪酬：</w:t>
      </w:r>
      <w:r>
        <w:rPr>
          <w:rFonts w:hint="eastAsia" w:asciiTheme="minorEastAsia" w:hAnsiTheme="minorEastAsia" w:cstheme="minorEastAsia"/>
          <w:b w:val="0"/>
          <w:bCs/>
          <w:color w:val="auto"/>
          <w:sz w:val="24"/>
          <w:szCs w:val="24"/>
          <w:highlight w:val="none"/>
          <w:lang w:val="en-US" w:eastAsia="zh-CN"/>
        </w:rPr>
        <w:t>综合底薪2000元；加班费计算基数2000元；月纯收入4200~5500元；夜班补贴10</w:t>
      </w:r>
    </w:p>
    <w:p>
      <w:pPr>
        <w:spacing w:before="100" w:beforeAutospacing="1" w:after="240"/>
        <w:ind w:firstLine="1200" w:firstLineChars="5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val="0"/>
          <w:bCs/>
          <w:color w:val="auto"/>
          <w:sz w:val="24"/>
          <w:szCs w:val="24"/>
          <w:highlight w:val="none"/>
          <w:lang w:val="en-US" w:eastAsia="zh-CN"/>
        </w:rPr>
        <w:t>元/天；工龄奖：每满半年基本工资加50元；特岗补贴：200~500元，技工、技师及</w:t>
      </w:r>
    </w:p>
    <w:p>
      <w:pPr>
        <w:spacing w:before="100" w:beforeAutospacing="1" w:after="240"/>
        <w:ind w:firstLine="1200" w:firstLineChars="5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val="0"/>
          <w:bCs/>
          <w:color w:val="auto"/>
          <w:sz w:val="24"/>
          <w:szCs w:val="24"/>
          <w:highlight w:val="none"/>
          <w:lang w:val="en-US" w:eastAsia="zh-CN"/>
        </w:rPr>
        <w:t>职员岗位薪资待遇优厚，具体面议。</w:t>
      </w:r>
    </w:p>
    <w:p>
      <w:pPr>
        <w:spacing w:before="100" w:beforeAutospacing="1" w:after="240"/>
        <w:ind w:firstLine="482" w:firstLineChars="2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bCs w:val="0"/>
          <w:color w:val="auto"/>
          <w:sz w:val="24"/>
          <w:szCs w:val="24"/>
          <w:highlight w:val="none"/>
          <w:lang w:val="en-US" w:eastAsia="zh-CN"/>
        </w:rPr>
        <w:t>福利：</w:t>
      </w:r>
      <w:r>
        <w:rPr>
          <w:rFonts w:hint="eastAsia" w:asciiTheme="minorEastAsia" w:hAnsiTheme="minorEastAsia" w:cstheme="minorEastAsia"/>
          <w:b w:val="0"/>
          <w:bCs/>
          <w:color w:val="auto"/>
          <w:sz w:val="24"/>
          <w:szCs w:val="24"/>
          <w:highlight w:val="none"/>
          <w:lang w:val="en-US" w:eastAsia="zh-CN"/>
        </w:rPr>
        <w:t>食宿全包（吃住全包，相当于减少650元个人开支）；购买社保、公积金</w:t>
      </w:r>
    </w:p>
    <w:p>
      <w:pPr>
        <w:spacing w:before="100" w:beforeAutospacing="1" w:after="240"/>
        <w:ind w:firstLine="1200" w:firstLineChars="5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val="0"/>
          <w:bCs/>
          <w:color w:val="auto"/>
          <w:sz w:val="24"/>
          <w:szCs w:val="24"/>
          <w:highlight w:val="none"/>
          <w:lang w:val="en-US" w:eastAsia="zh-CN"/>
        </w:rPr>
        <w:t>宿舍配有空调、洗漱间、饮水机、台球桌、图书屋、免费WIFI等</w:t>
      </w:r>
    </w:p>
    <w:p>
      <w:pPr>
        <w:spacing w:before="100" w:beforeAutospacing="1" w:after="240"/>
        <w:ind w:firstLine="482" w:firstLineChars="200"/>
        <w:jc w:val="both"/>
        <w:rPr>
          <w:rFonts w:hint="eastAsia" w:asciiTheme="minorEastAsia" w:hAnsiTheme="minorEastAsia" w:cstheme="minorEastAsia"/>
          <w:b/>
          <w:bCs w:val="0"/>
          <w:color w:val="auto"/>
          <w:sz w:val="24"/>
          <w:szCs w:val="24"/>
          <w:highlight w:val="none"/>
          <w:lang w:val="en-US" w:eastAsia="zh-CN"/>
        </w:rPr>
      </w:pPr>
      <w:r>
        <w:rPr>
          <w:rFonts w:hint="eastAsia" w:asciiTheme="minorEastAsia" w:hAnsiTheme="minorEastAsia" w:cstheme="minorEastAsia"/>
          <w:b/>
          <w:bCs w:val="0"/>
          <w:color w:val="auto"/>
          <w:sz w:val="24"/>
          <w:szCs w:val="24"/>
          <w:highlight w:val="none"/>
          <w:lang w:val="en-US" w:eastAsia="zh-CN"/>
        </w:rPr>
        <w:t>个人发展：</w:t>
      </w:r>
    </w:p>
    <w:p>
      <w:pPr>
        <w:spacing w:before="100" w:beforeAutospacing="1" w:after="240"/>
        <w:ind w:firstLine="480" w:firstLineChars="2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val="0"/>
          <w:bCs/>
          <w:color w:val="auto"/>
          <w:sz w:val="24"/>
          <w:szCs w:val="24"/>
          <w:highlight w:val="none"/>
          <w:lang w:val="en-US" w:eastAsia="zh-CN"/>
        </w:rPr>
        <w:t>定期组织各类培训，帮助员工提升能力；</w:t>
      </w:r>
    </w:p>
    <w:p>
      <w:pPr>
        <w:spacing w:before="100" w:beforeAutospacing="1" w:after="240"/>
        <w:ind w:firstLine="480" w:firstLineChars="2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val="0"/>
          <w:bCs/>
          <w:color w:val="auto"/>
          <w:sz w:val="24"/>
          <w:szCs w:val="24"/>
          <w:highlight w:val="none"/>
          <w:lang w:val="en-US" w:eastAsia="zh-CN"/>
        </w:rPr>
        <w:t>公司提供众多发展机会，大量基层管理及技术人员从内部员工中选聘</w:t>
      </w:r>
    </w:p>
    <w:p>
      <w:pPr>
        <w:spacing w:before="100" w:beforeAutospacing="1" w:after="240"/>
        <w:ind w:firstLine="482" w:firstLineChars="2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bCs w:val="0"/>
          <w:color w:val="auto"/>
          <w:sz w:val="24"/>
          <w:szCs w:val="24"/>
          <w:highlight w:val="none"/>
          <w:lang w:val="en-US" w:eastAsia="zh-CN"/>
        </w:rPr>
        <w:t>公司地址：</w:t>
      </w:r>
      <w:r>
        <w:rPr>
          <w:rFonts w:hint="eastAsia" w:asciiTheme="minorEastAsia" w:hAnsiTheme="minorEastAsia" w:cstheme="minorEastAsia"/>
          <w:b w:val="0"/>
          <w:bCs/>
          <w:color w:val="auto"/>
          <w:sz w:val="24"/>
          <w:szCs w:val="24"/>
          <w:highlight w:val="none"/>
          <w:lang w:val="en-US" w:eastAsia="zh-CN"/>
        </w:rPr>
        <w:t xml:space="preserve">广东省惠州仲恺区37号小区TCL通力电子（和畅七路与惠风五路交汇处） </w:t>
      </w:r>
    </w:p>
    <w:p>
      <w:pPr>
        <w:spacing w:before="100" w:beforeAutospacing="1" w:after="240"/>
        <w:ind w:firstLine="480" w:firstLineChars="200"/>
        <w:jc w:val="both"/>
        <w:rPr>
          <w:rFonts w:hint="eastAsia" w:asciiTheme="minorEastAsia" w:hAnsiTheme="minorEastAsia" w:cstheme="minorEastAsia"/>
          <w:b w:val="0"/>
          <w:bCs/>
          <w:color w:val="auto"/>
          <w:sz w:val="24"/>
          <w:szCs w:val="24"/>
          <w:highlight w:val="none"/>
          <w:lang w:val="en-US" w:eastAsia="zh-CN"/>
        </w:rPr>
      </w:pPr>
      <w:r>
        <w:rPr>
          <w:rFonts w:hint="eastAsia" w:asciiTheme="minorEastAsia" w:hAnsiTheme="minorEastAsia" w:cstheme="minorEastAsia"/>
          <w:b w:val="0"/>
          <w:bCs/>
          <w:color w:val="auto"/>
          <w:sz w:val="24"/>
          <w:szCs w:val="24"/>
          <w:highlight w:val="none"/>
          <w:lang w:val="en-US" w:eastAsia="zh-CN"/>
        </w:rPr>
        <w:t xml:space="preserve">联系方式：18129653597，0752-2609353， </w:t>
      </w:r>
      <w:r>
        <w:rPr>
          <w:rFonts w:hint="eastAsia" w:asciiTheme="minorEastAsia" w:hAnsiTheme="minorEastAsia" w:cstheme="minorEastAsia"/>
          <w:b w:val="0"/>
          <w:bCs/>
          <w:color w:val="auto"/>
          <w:sz w:val="24"/>
          <w:szCs w:val="24"/>
          <w:highlight w:val="none"/>
          <w:lang w:val="en-US" w:eastAsia="zh-CN"/>
        </w:rPr>
        <w:fldChar w:fldCharType="begin"/>
      </w:r>
      <w:r>
        <w:rPr>
          <w:rFonts w:hint="eastAsia" w:asciiTheme="minorEastAsia" w:hAnsiTheme="minorEastAsia" w:cstheme="minorEastAsia"/>
          <w:b w:val="0"/>
          <w:bCs/>
          <w:color w:val="auto"/>
          <w:sz w:val="24"/>
          <w:szCs w:val="24"/>
          <w:highlight w:val="none"/>
          <w:lang w:val="en-US" w:eastAsia="zh-CN"/>
        </w:rPr>
        <w:instrText xml:space="preserve"> HYPERLINK "mailto:zhang.q@tcl.com" </w:instrText>
      </w:r>
      <w:r>
        <w:rPr>
          <w:rFonts w:hint="eastAsia" w:asciiTheme="minorEastAsia" w:hAnsiTheme="minorEastAsia" w:cstheme="minorEastAsia"/>
          <w:b w:val="0"/>
          <w:bCs/>
          <w:color w:val="auto"/>
          <w:sz w:val="24"/>
          <w:szCs w:val="24"/>
          <w:highlight w:val="none"/>
          <w:lang w:val="en-US" w:eastAsia="zh-CN"/>
        </w:rPr>
        <w:fldChar w:fldCharType="separate"/>
      </w:r>
      <w:r>
        <w:rPr>
          <w:rFonts w:hint="eastAsia" w:asciiTheme="minorEastAsia" w:hAnsiTheme="minorEastAsia" w:cstheme="minorEastAsia"/>
          <w:b w:val="0"/>
          <w:bCs/>
          <w:color w:val="auto"/>
          <w:sz w:val="24"/>
          <w:szCs w:val="24"/>
          <w:highlight w:val="none"/>
          <w:lang w:val="en-US" w:eastAsia="zh-CN"/>
        </w:rPr>
        <w:t>zhang.q@tcl.com</w:t>
      </w:r>
      <w:r>
        <w:rPr>
          <w:rFonts w:hint="eastAsia" w:asciiTheme="minorEastAsia" w:hAnsiTheme="minorEastAsia" w:cstheme="minorEastAsia"/>
          <w:b w:val="0"/>
          <w:bCs/>
          <w:color w:val="auto"/>
          <w:sz w:val="24"/>
          <w:szCs w:val="24"/>
          <w:highlight w:val="none"/>
          <w:lang w:val="en-US" w:eastAsia="zh-CN"/>
        </w:rPr>
        <w:fldChar w:fldCharType="end"/>
      </w:r>
      <w:r>
        <w:rPr>
          <w:rFonts w:hint="eastAsia" w:asciiTheme="minorEastAsia" w:hAnsiTheme="minorEastAsia" w:cstheme="minorEastAsia"/>
          <w:b w:val="0"/>
          <w:bCs/>
          <w:color w:val="auto"/>
          <w:sz w:val="24"/>
          <w:szCs w:val="24"/>
          <w:highlight w:val="none"/>
          <w:lang w:val="en-US" w:eastAsia="zh-CN"/>
        </w:rPr>
        <w:t xml:space="preserve">  张先生</w:t>
      </w:r>
    </w:p>
    <w:p>
      <w:pPr>
        <w:spacing w:before="100" w:beforeAutospacing="1" w:after="240"/>
        <w:jc w:val="both"/>
        <w:rPr>
          <w:rFonts w:hint="default" w:asciiTheme="minorEastAsia" w:hAnsiTheme="minorEastAsia" w:cstheme="minorEastAsia"/>
          <w:b w:val="0"/>
          <w:bCs/>
          <w:color w:val="auto"/>
          <w:sz w:val="24"/>
          <w:szCs w:val="24"/>
          <w:highlight w:val="none"/>
          <w:lang w:val="en-US" w:eastAsia="zh-CN"/>
        </w:rPr>
      </w:pPr>
    </w:p>
    <w:p>
      <w:pPr>
        <w:spacing w:before="100" w:beforeAutospacing="1" w:after="240"/>
        <w:ind w:firstLine="560" w:firstLineChars="200"/>
        <w:jc w:val="both"/>
        <w:rPr>
          <w:rFonts w:hint="eastAsia" w:asciiTheme="minorEastAsia" w:hAnsiTheme="minorEastAsia" w:cstheme="minorEastAsia"/>
          <w:b w:val="0"/>
          <w:bCs/>
          <w:color w:val="auto"/>
          <w:sz w:val="28"/>
          <w:szCs w:val="28"/>
          <w:highlight w:val="none"/>
          <w:lang w:val="en-US" w:eastAsia="zh-CN"/>
        </w:rPr>
      </w:pPr>
    </w:p>
    <w:p>
      <w:pPr>
        <w:spacing w:before="100" w:beforeAutospacing="1" w:after="240"/>
        <w:ind w:firstLine="883" w:firstLineChars="200"/>
        <w:jc w:val="center"/>
        <w:rPr>
          <w:rFonts w:hint="eastAsia" w:asciiTheme="majorEastAsia" w:hAnsiTheme="majorEastAsia" w:eastAsiaTheme="majorEastAsia"/>
          <w:b/>
          <w:color w:val="auto"/>
          <w:sz w:val="44"/>
          <w:szCs w:val="44"/>
          <w:highlight w:val="none"/>
        </w:rPr>
      </w:pPr>
    </w:p>
    <w:p>
      <w:pPr>
        <w:spacing w:before="100" w:beforeAutospacing="1" w:after="240"/>
        <w:ind w:firstLine="883" w:firstLineChars="200"/>
        <w:jc w:val="center"/>
        <w:rPr>
          <w:rFonts w:hint="eastAsia" w:asciiTheme="majorEastAsia" w:hAnsiTheme="majorEastAsia" w:eastAsiaTheme="majorEastAsia"/>
          <w:b/>
          <w:color w:val="auto"/>
          <w:sz w:val="44"/>
          <w:szCs w:val="44"/>
          <w:highlight w:val="none"/>
        </w:rPr>
      </w:pPr>
    </w:p>
    <w:p>
      <w:pPr>
        <w:spacing w:before="100" w:beforeAutospacing="1" w:after="240"/>
        <w:jc w:val="both"/>
        <w:rPr>
          <w:rFonts w:hint="eastAsia" w:asciiTheme="majorEastAsia" w:hAnsiTheme="majorEastAsia" w:eastAsiaTheme="majorEastAsia"/>
          <w:b/>
          <w:color w:val="auto"/>
          <w:sz w:val="44"/>
          <w:szCs w:val="44"/>
          <w:highlight w:val="none"/>
        </w:rPr>
      </w:pPr>
    </w:p>
    <w:p>
      <w:pPr>
        <w:tabs>
          <w:tab w:val="left" w:pos="2955"/>
        </w:tabs>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lang w:val="en-US" w:eastAsia="zh-CN"/>
        </w:rPr>
        <w:t>4、</w:t>
      </w:r>
      <w:r>
        <w:rPr>
          <w:rFonts w:hint="eastAsia" w:ascii="宋体" w:hAnsi="宋体" w:eastAsia="宋体" w:cs="宋体"/>
          <w:b/>
          <w:color w:val="auto"/>
          <w:sz w:val="44"/>
          <w:szCs w:val="44"/>
          <w:highlight w:val="none"/>
        </w:rPr>
        <w:t>惠州TCL移动通信有限公司</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全球领先的移动终端产品和互联网服务提供商</w:t>
      </w:r>
      <w:r>
        <w:rPr>
          <w:rFonts w:ascii="宋体" w:hAnsi="宋体"/>
          <w:color w:val="auto"/>
          <w:sz w:val="24"/>
          <w:highlight w:val="none"/>
        </w:rPr>
        <w:t>TCL</w:t>
      </w:r>
      <w:r>
        <w:rPr>
          <w:rFonts w:hint="eastAsia" w:ascii="宋体" w:hAnsi="宋体"/>
          <w:color w:val="auto"/>
          <w:sz w:val="24"/>
          <w:highlight w:val="none"/>
        </w:rPr>
        <w:t>通讯科技控股有限公司（简称“</w:t>
      </w:r>
      <w:r>
        <w:rPr>
          <w:rFonts w:ascii="宋体" w:hAnsi="宋体"/>
          <w:color w:val="auto"/>
          <w:sz w:val="24"/>
          <w:highlight w:val="none"/>
        </w:rPr>
        <w:t>TCL</w:t>
      </w:r>
      <w:r>
        <w:rPr>
          <w:rFonts w:hint="eastAsia" w:ascii="宋体" w:hAnsi="宋体"/>
          <w:color w:val="auto"/>
          <w:sz w:val="24"/>
          <w:highlight w:val="none"/>
        </w:rPr>
        <w:t>通讯”）成立于</w:t>
      </w:r>
      <w:r>
        <w:rPr>
          <w:rFonts w:ascii="宋体" w:hAnsi="宋体"/>
          <w:color w:val="auto"/>
          <w:sz w:val="24"/>
          <w:highlight w:val="none"/>
        </w:rPr>
        <w:t>1999</w:t>
      </w:r>
      <w:r>
        <w:rPr>
          <w:rFonts w:hint="eastAsia" w:ascii="宋体" w:hAnsi="宋体"/>
          <w:color w:val="auto"/>
          <w:sz w:val="24"/>
          <w:highlight w:val="none"/>
        </w:rPr>
        <w:t>年</w:t>
      </w:r>
      <w:r>
        <w:rPr>
          <w:rFonts w:ascii="宋体" w:hAnsi="宋体"/>
          <w:color w:val="auto"/>
          <w:sz w:val="24"/>
          <w:highlight w:val="none"/>
        </w:rPr>
        <w:t>3</w:t>
      </w:r>
      <w:r>
        <w:rPr>
          <w:rFonts w:hint="eastAsia" w:ascii="宋体" w:hAnsi="宋体"/>
          <w:color w:val="auto"/>
          <w:sz w:val="24"/>
          <w:highlight w:val="none"/>
        </w:rPr>
        <w:t>月，是</w:t>
      </w:r>
      <w:r>
        <w:rPr>
          <w:rFonts w:ascii="宋体" w:hAnsi="宋体"/>
          <w:color w:val="auto"/>
          <w:sz w:val="24"/>
          <w:highlight w:val="none"/>
        </w:rPr>
        <w:t>TCL</w:t>
      </w:r>
      <w:r>
        <w:rPr>
          <w:rFonts w:hint="eastAsia" w:ascii="宋体" w:hAnsi="宋体"/>
          <w:color w:val="auto"/>
          <w:sz w:val="24"/>
          <w:highlight w:val="none"/>
        </w:rPr>
        <w:t>集团旗下核心产业之一。目前，公司运营三大国际品牌——</w:t>
      </w:r>
      <w:r>
        <w:rPr>
          <w:rFonts w:ascii="宋体" w:hAnsi="宋体"/>
          <w:color w:val="auto"/>
          <w:sz w:val="24"/>
          <w:highlight w:val="none"/>
        </w:rPr>
        <w:t>TCL</w:t>
      </w:r>
      <w:r>
        <w:rPr>
          <w:rFonts w:hint="eastAsia" w:ascii="宋体" w:hAnsi="宋体"/>
          <w:color w:val="auto"/>
          <w:sz w:val="24"/>
          <w:highlight w:val="none"/>
        </w:rPr>
        <w:t>、</w:t>
      </w:r>
      <w:r>
        <w:rPr>
          <w:rFonts w:ascii="宋体" w:hAnsi="宋体"/>
          <w:color w:val="auto"/>
          <w:sz w:val="24"/>
          <w:highlight w:val="none"/>
        </w:rPr>
        <w:t>Alcatel</w:t>
      </w:r>
      <w:r>
        <w:rPr>
          <w:rFonts w:hint="eastAsia" w:ascii="宋体" w:hAnsi="宋体"/>
          <w:color w:val="auto"/>
          <w:sz w:val="24"/>
          <w:highlight w:val="none"/>
        </w:rPr>
        <w:t>以及</w:t>
      </w:r>
      <w:r>
        <w:rPr>
          <w:rFonts w:ascii="宋体" w:hAnsi="宋体"/>
          <w:color w:val="auto"/>
          <w:sz w:val="24"/>
          <w:highlight w:val="none"/>
        </w:rPr>
        <w:t>BlackBerry</w:t>
      </w:r>
      <w:r>
        <w:rPr>
          <w:rFonts w:hint="eastAsia" w:ascii="宋体" w:hAnsi="宋体"/>
          <w:color w:val="auto"/>
          <w:sz w:val="24"/>
          <w:highlight w:val="none"/>
        </w:rPr>
        <w:t>，产品和服务销往全球</w:t>
      </w:r>
      <w:r>
        <w:rPr>
          <w:rFonts w:ascii="宋体" w:hAnsi="宋体"/>
          <w:color w:val="auto"/>
          <w:sz w:val="24"/>
          <w:highlight w:val="none"/>
        </w:rPr>
        <w:t>160</w:t>
      </w:r>
      <w:r>
        <w:rPr>
          <w:rFonts w:hint="eastAsia" w:ascii="宋体" w:hAnsi="宋体"/>
          <w:color w:val="auto"/>
          <w:sz w:val="24"/>
          <w:highlight w:val="none"/>
        </w:rPr>
        <w:t>多个国家和地区，全球雇员达</w:t>
      </w:r>
      <w:r>
        <w:rPr>
          <w:rFonts w:ascii="宋体" w:hAnsi="宋体"/>
          <w:color w:val="auto"/>
          <w:sz w:val="24"/>
          <w:highlight w:val="none"/>
        </w:rPr>
        <w:t>12,000</w:t>
      </w:r>
      <w:r>
        <w:rPr>
          <w:rFonts w:hint="eastAsia" w:ascii="宋体" w:hAnsi="宋体"/>
          <w:color w:val="auto"/>
          <w:sz w:val="24"/>
          <w:highlight w:val="none"/>
        </w:rPr>
        <w:t>多名。惠州</w:t>
      </w:r>
      <w:r>
        <w:rPr>
          <w:rFonts w:ascii="宋体" w:hAnsi="宋体"/>
          <w:color w:val="auto"/>
          <w:sz w:val="24"/>
          <w:highlight w:val="none"/>
        </w:rPr>
        <w:t>TCL</w:t>
      </w:r>
      <w:r>
        <w:rPr>
          <w:rFonts w:hint="eastAsia" w:ascii="宋体" w:hAnsi="宋体"/>
          <w:color w:val="auto"/>
          <w:sz w:val="24"/>
          <w:highlight w:val="none"/>
        </w:rPr>
        <w:t>移动通信有限公司隶属于</w:t>
      </w:r>
      <w:r>
        <w:rPr>
          <w:rFonts w:ascii="宋体" w:hAnsi="宋体"/>
          <w:color w:val="auto"/>
          <w:sz w:val="24"/>
          <w:highlight w:val="none"/>
        </w:rPr>
        <w:t>TCL</w:t>
      </w:r>
      <w:r>
        <w:rPr>
          <w:rFonts w:hint="eastAsia" w:ascii="宋体" w:hAnsi="宋体"/>
          <w:color w:val="auto"/>
          <w:sz w:val="24"/>
          <w:highlight w:val="none"/>
        </w:rPr>
        <w:t>通讯科技控股有限公司，为</w:t>
      </w:r>
      <w:r>
        <w:rPr>
          <w:rFonts w:ascii="宋体" w:hAnsi="宋体"/>
          <w:color w:val="auto"/>
          <w:sz w:val="24"/>
          <w:highlight w:val="none"/>
        </w:rPr>
        <w:t>TCL</w:t>
      </w:r>
      <w:r>
        <w:rPr>
          <w:rFonts w:hint="eastAsia" w:ascii="宋体" w:hAnsi="宋体"/>
          <w:color w:val="auto"/>
          <w:sz w:val="24"/>
          <w:highlight w:val="none"/>
        </w:rPr>
        <w:t>通讯全球手机制造基地，拥有世界领先水平的</w:t>
      </w:r>
      <w:r>
        <w:rPr>
          <w:rFonts w:ascii="宋体" w:hAnsi="宋体"/>
          <w:color w:val="auto"/>
          <w:sz w:val="24"/>
          <w:highlight w:val="none"/>
        </w:rPr>
        <w:t>SMT</w:t>
      </w:r>
      <w:r>
        <w:rPr>
          <w:rFonts w:hint="eastAsia" w:ascii="宋体" w:hAnsi="宋体"/>
          <w:color w:val="auto"/>
          <w:sz w:val="24"/>
          <w:highlight w:val="none"/>
        </w:rPr>
        <w:t>生产线和</w:t>
      </w:r>
      <w:r>
        <w:rPr>
          <w:rFonts w:ascii="宋体" w:hAnsi="宋体"/>
          <w:color w:val="auto"/>
          <w:sz w:val="24"/>
          <w:highlight w:val="none"/>
        </w:rPr>
        <w:t>MMI</w:t>
      </w:r>
      <w:r>
        <w:rPr>
          <w:rFonts w:hint="eastAsia" w:ascii="宋体" w:hAnsi="宋体"/>
          <w:color w:val="auto"/>
          <w:sz w:val="24"/>
          <w:highlight w:val="none"/>
        </w:rPr>
        <w:t>全自动测试系统，是中国最大、最具实力的手机制造基地之一，整体年产能达</w:t>
      </w:r>
      <w:r>
        <w:rPr>
          <w:rFonts w:ascii="宋体" w:hAnsi="宋体"/>
          <w:color w:val="auto"/>
          <w:sz w:val="24"/>
          <w:highlight w:val="none"/>
        </w:rPr>
        <w:t>1.2</w:t>
      </w:r>
      <w:bookmarkStart w:id="0" w:name="OLE_LINK3"/>
      <w:bookmarkEnd w:id="0"/>
      <w:bookmarkStart w:id="1" w:name="OLE_LINK4"/>
      <w:r>
        <w:rPr>
          <w:rFonts w:hint="eastAsia" w:ascii="宋体" w:hAnsi="宋体"/>
          <w:color w:val="auto"/>
          <w:sz w:val="24"/>
          <w:highlight w:val="none"/>
        </w:rPr>
        <w:t>亿台</w:t>
      </w:r>
      <w:bookmarkEnd w:id="1"/>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p>
    <w:p>
      <w:pPr>
        <w:autoSpaceDN w:val="0"/>
        <w:spacing w:line="360" w:lineRule="auto"/>
        <w:textAlignment w:val="center"/>
        <w:rPr>
          <w:rFonts w:hint="eastAsia" w:ascii="宋体" w:hAnsi="宋体" w:eastAsiaTheme="minorEastAsia"/>
          <w:b/>
          <w:bCs/>
          <w:color w:val="auto"/>
          <w:sz w:val="24"/>
          <w:szCs w:val="24"/>
          <w:highlight w:val="none"/>
          <w:lang w:eastAsia="zh-CN"/>
        </w:rPr>
      </w:pPr>
      <w:r>
        <w:rPr>
          <w:rFonts w:hint="eastAsia" w:ascii="宋体" w:hAnsi="宋体"/>
          <w:b/>
          <w:bCs/>
          <w:color w:val="auto"/>
          <w:sz w:val="24"/>
          <w:szCs w:val="24"/>
          <w:highlight w:val="none"/>
        </w:rPr>
        <w:t>普工需求：</w:t>
      </w:r>
      <w:r>
        <w:rPr>
          <w:rFonts w:hint="eastAsia" w:ascii="宋体" w:hAnsi="宋体"/>
          <w:b/>
          <w:bCs/>
          <w:color w:val="auto"/>
          <w:sz w:val="24"/>
          <w:szCs w:val="24"/>
          <w:highlight w:val="none"/>
          <w:lang w:val="en-US" w:eastAsia="zh-CN"/>
        </w:rPr>
        <w:t>15</w:t>
      </w:r>
      <w:r>
        <w:rPr>
          <w:rFonts w:hint="eastAsia" w:ascii="宋体" w:hAnsi="宋体"/>
          <w:b/>
          <w:bCs/>
          <w:color w:val="auto"/>
          <w:sz w:val="24"/>
          <w:szCs w:val="24"/>
          <w:highlight w:val="none"/>
        </w:rPr>
        <w:t>00人</w:t>
      </w:r>
      <w:r>
        <w:rPr>
          <w:rFonts w:hint="eastAsia" w:ascii="宋体" w:hAnsi="宋体"/>
          <w:b/>
          <w:bCs/>
          <w:color w:val="auto"/>
          <w:sz w:val="24"/>
          <w:szCs w:val="24"/>
          <w:highlight w:val="none"/>
          <w:lang w:eastAsia="zh-CN"/>
        </w:rPr>
        <w:t>，</w:t>
      </w:r>
      <w:r>
        <w:rPr>
          <w:rFonts w:hint="eastAsia" w:ascii="宋体" w:hAnsi="宋体"/>
          <w:b/>
          <w:bCs/>
          <w:color w:val="auto"/>
          <w:sz w:val="24"/>
          <w:highlight w:val="none"/>
        </w:rPr>
        <w:t>月综合收入：4200-5500元</w:t>
      </w:r>
      <w:r>
        <w:rPr>
          <w:rFonts w:hint="eastAsia" w:ascii="宋体" w:hAnsi="宋体"/>
          <w:b/>
          <w:bCs/>
          <w:color w:val="auto"/>
          <w:sz w:val="24"/>
          <w:highlight w:val="none"/>
          <w:lang w:eastAsia="zh-CN"/>
        </w:rPr>
        <w:t>。</w:t>
      </w:r>
    </w:p>
    <w:p>
      <w:pPr>
        <w:widowControl/>
        <w:snapToGrid w:val="0"/>
        <w:spacing w:line="40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【证件要求】</w:t>
      </w:r>
    </w:p>
    <w:p>
      <w:pPr>
        <w:widowControl/>
        <w:snapToGrid w:val="0"/>
        <w:spacing w:line="40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符合法定年龄要求，持有本人真实二代身份证件原件及复印件两份，身份证件有效期不少于3个月。</w:t>
      </w:r>
    </w:p>
    <w:p>
      <w:pPr>
        <w:widowControl/>
        <w:snapToGrid w:val="0"/>
        <w:spacing w:line="400" w:lineRule="exact"/>
        <w:rPr>
          <w:rFonts w:hint="eastAsia" w:ascii="宋体" w:hAnsi="宋体" w:cs="宋体"/>
          <w:bCs/>
          <w:color w:val="auto"/>
          <w:kern w:val="0"/>
          <w:sz w:val="24"/>
          <w:highlight w:val="none"/>
        </w:rPr>
      </w:pPr>
      <w:r>
        <w:rPr>
          <w:rFonts w:hint="eastAsia" w:ascii="宋体" w:hAnsi="宋体" w:cs="宋体"/>
          <w:bCs/>
          <w:color w:val="auto"/>
          <w:kern w:val="0"/>
          <w:sz w:val="24"/>
          <w:highlight w:val="none"/>
        </w:rPr>
        <w:t>【文化素质要求】</w:t>
      </w:r>
    </w:p>
    <w:p>
      <w:pPr>
        <w:widowControl/>
        <w:snapToGrid w:val="0"/>
        <w:spacing w:line="400" w:lineRule="exact"/>
        <w:rPr>
          <w:rFonts w:hint="eastAsia" w:ascii="宋体" w:hAnsi="宋体" w:cs="宋体"/>
          <w:bCs/>
          <w:color w:val="auto"/>
          <w:kern w:val="0"/>
          <w:sz w:val="24"/>
          <w:highlight w:val="none"/>
        </w:rPr>
      </w:pPr>
      <w:r>
        <w:rPr>
          <w:rFonts w:hint="eastAsia" w:ascii="宋体" w:hAnsi="宋体" w:cs="宋体"/>
          <w:bCs/>
          <w:color w:val="auto"/>
          <w:kern w:val="0"/>
          <w:sz w:val="24"/>
          <w:highlight w:val="none"/>
        </w:rPr>
        <w:t>初中或以上文化程度，具备基础英文知识，掌握基本数字运算、文字阅读及理解，书写等。</w:t>
      </w:r>
    </w:p>
    <w:p>
      <w:pPr>
        <w:widowControl/>
        <w:snapToGrid w:val="0"/>
        <w:spacing w:line="400" w:lineRule="exact"/>
        <w:rPr>
          <w:rFonts w:hint="eastAsia" w:ascii="宋体" w:hAnsi="宋体" w:cs="宋体"/>
          <w:bCs/>
          <w:color w:val="auto"/>
          <w:kern w:val="0"/>
          <w:sz w:val="24"/>
          <w:highlight w:val="none"/>
        </w:rPr>
      </w:pPr>
      <w:r>
        <w:rPr>
          <w:rFonts w:hint="eastAsia" w:ascii="宋体" w:hAnsi="宋体" w:cs="宋体"/>
          <w:bCs/>
          <w:color w:val="auto"/>
          <w:kern w:val="0"/>
          <w:sz w:val="24"/>
          <w:highlight w:val="none"/>
        </w:rPr>
        <w:t>【体检要求】</w:t>
      </w:r>
    </w:p>
    <w:p>
      <w:pPr>
        <w:widowControl/>
        <w:snapToGrid w:val="0"/>
        <w:spacing w:line="400" w:lineRule="exact"/>
        <w:rPr>
          <w:rFonts w:hint="eastAsia" w:ascii="宋体" w:hAnsi="宋体" w:cs="宋体"/>
          <w:bCs/>
          <w:color w:val="auto"/>
          <w:kern w:val="0"/>
          <w:sz w:val="24"/>
          <w:highlight w:val="none"/>
        </w:rPr>
      </w:pPr>
      <w:r>
        <w:rPr>
          <w:rFonts w:hint="eastAsia" w:ascii="宋体" w:hAnsi="宋体" w:cs="宋体"/>
          <w:bCs/>
          <w:color w:val="auto"/>
          <w:kern w:val="0"/>
          <w:sz w:val="24"/>
          <w:highlight w:val="none"/>
        </w:rPr>
        <w:t>报到人员到公司统一安排体检，体检费用由个人承担。无纹身、无体内植入金属、无染异发、</w:t>
      </w:r>
    </w:p>
    <w:p>
      <w:pPr>
        <w:widowControl/>
        <w:snapToGrid w:val="0"/>
        <w:spacing w:line="400" w:lineRule="exact"/>
        <w:rPr>
          <w:rFonts w:hint="eastAsia" w:ascii="宋体" w:hAnsi="宋体" w:cs="宋体"/>
          <w:bCs/>
          <w:color w:val="auto"/>
          <w:kern w:val="0"/>
          <w:sz w:val="24"/>
          <w:highlight w:val="none"/>
        </w:rPr>
      </w:pPr>
      <w:r>
        <w:rPr>
          <w:rFonts w:hint="eastAsia" w:ascii="宋体" w:hAnsi="宋体" w:cs="宋体"/>
          <w:bCs/>
          <w:color w:val="auto"/>
          <w:kern w:val="0"/>
          <w:sz w:val="24"/>
          <w:highlight w:val="none"/>
        </w:rPr>
        <w:t>无残疾、无危害公共安全疾病，能适应夜班及站立作业。</w:t>
      </w:r>
    </w:p>
    <w:p>
      <w:pPr>
        <w:widowControl/>
        <w:snapToGrid w:val="0"/>
        <w:spacing w:line="40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【工作环境-公司为禁烟工厂】</w:t>
      </w:r>
    </w:p>
    <w:p>
      <w:pPr>
        <w:widowControl/>
        <w:snapToGrid w:val="0"/>
        <w:spacing w:line="40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生产车间为中央空调环境，两班倒流水线作业，上班穿着防静电衣/裤、站立作业（配关爱椅）。 </w:t>
      </w:r>
    </w:p>
    <w:p>
      <w:pPr>
        <w:widowControl/>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【正式员工薪资福利】</w:t>
      </w:r>
    </w:p>
    <w:p>
      <w:pPr>
        <w:widowControl/>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月薪标准：试用期2000元/月（固定工资1550元+绩效奖金基数450元），转正2100元/月 </w:t>
      </w:r>
    </w:p>
    <w:p>
      <w:pPr>
        <w:widowControl/>
        <w:snapToGrid w:val="0"/>
        <w:spacing w:line="360" w:lineRule="auto"/>
        <w:ind w:left="1204" w:leftChars="2" w:hanging="1200" w:hangingChars="500"/>
        <w:rPr>
          <w:rFonts w:ascii="宋体" w:hAnsi="宋体" w:cs="宋体"/>
          <w:color w:val="auto"/>
          <w:kern w:val="0"/>
          <w:sz w:val="24"/>
          <w:highlight w:val="none"/>
        </w:rPr>
      </w:pPr>
      <w:r>
        <w:rPr>
          <w:rFonts w:hint="eastAsia" w:ascii="宋体" w:hAnsi="宋体" w:cs="宋体"/>
          <w:color w:val="auto"/>
          <w:kern w:val="0"/>
          <w:sz w:val="24"/>
          <w:highlight w:val="none"/>
        </w:rPr>
        <w:t>加 班 费：按2000元基数计算，平时加班1.5倍(17.24元/小时)、双休加班两倍(22.9元/小时)、法定加班3倍（34.4元/小时）</w:t>
      </w:r>
    </w:p>
    <w:p>
      <w:pPr>
        <w:autoSpaceDN w:val="0"/>
        <w:spacing w:line="360" w:lineRule="auto"/>
        <w:textAlignment w:val="center"/>
        <w:rPr>
          <w:rFonts w:hint="eastAsia" w:ascii="宋体" w:hAnsi="宋体"/>
          <w:color w:val="auto"/>
          <w:sz w:val="24"/>
          <w:highlight w:val="none"/>
        </w:rPr>
      </w:pPr>
      <w:r>
        <w:rPr>
          <w:rFonts w:hint="eastAsia" w:ascii="宋体" w:hAnsi="宋体"/>
          <w:color w:val="auto"/>
          <w:sz w:val="24"/>
          <w:highlight w:val="none"/>
        </w:rPr>
        <w:t>夜班津贴：10元/班次   满勤奖：100元/月   关键岗位津贴：150-300元/月</w:t>
      </w:r>
    </w:p>
    <w:p>
      <w:pPr>
        <w:widowControl/>
        <w:snapToGrid w:val="0"/>
        <w:spacing w:line="42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【伙食标准】</w:t>
      </w:r>
    </w:p>
    <w:p>
      <w:pPr>
        <w:widowControl/>
        <w:snapToGrid w:val="0"/>
        <w:spacing w:line="42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公司在生产厂区设有员工餐厅，员工刷卡用餐。正常工作日上班及加班出勤公司免费提供对应班次的标准商务餐。公司餐厅同时提供小炒、商务餐、煲仔饭、面食等菜品。</w:t>
      </w:r>
    </w:p>
    <w:p>
      <w:pPr>
        <w:spacing w:before="100" w:beforeAutospacing="1" w:after="240"/>
        <w:jc w:val="both"/>
        <w:rPr>
          <w:rFonts w:hint="eastAsia" w:asciiTheme="majorEastAsia" w:hAnsiTheme="majorEastAsia" w:eastAsiaTheme="majorEastAsia"/>
          <w:b/>
          <w:color w:val="auto"/>
          <w:sz w:val="44"/>
          <w:szCs w:val="44"/>
          <w:highlight w:val="none"/>
        </w:rPr>
      </w:pPr>
    </w:p>
    <w:p>
      <w:pPr>
        <w:spacing w:before="100" w:beforeAutospacing="1" w:after="240"/>
        <w:jc w:val="both"/>
        <w:rPr>
          <w:rFonts w:hint="eastAsia" w:asciiTheme="majorEastAsia" w:hAnsiTheme="majorEastAsia" w:eastAsiaTheme="majorEastAsia"/>
          <w:b/>
          <w:color w:val="auto"/>
          <w:sz w:val="44"/>
          <w:szCs w:val="44"/>
          <w:highlight w:val="none"/>
        </w:rPr>
      </w:pPr>
    </w:p>
    <w:p>
      <w:pPr>
        <w:snapToGrid w:val="0"/>
        <w:spacing w:before="156" w:beforeLines="50" w:after="100" w:afterAutospacing="1" w:line="400" w:lineRule="exact"/>
        <w:ind w:left="-708" w:leftChars="-337"/>
        <w:rPr>
          <w:rFonts w:hint="eastAsia" w:ascii="微软雅黑" w:hAnsi="微软雅黑" w:eastAsia="微软雅黑"/>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snapToGrid w:val="0"/>
        <w:spacing w:line="360" w:lineRule="auto"/>
        <w:ind w:firstLine="420"/>
        <w:jc w:val="center"/>
        <w:rPr>
          <w:rFonts w:hint="eastAsia" w:ascii="微软雅黑" w:hAnsi="微软雅黑" w:eastAsia="微软雅黑"/>
          <w:sz w:val="22"/>
          <w:szCs w:val="22"/>
        </w:rPr>
      </w:pPr>
      <w:r>
        <w:rPr>
          <w:rFonts w:hint="eastAsia" w:ascii="宋体" w:hAnsi="宋体" w:eastAsia="宋体" w:cs="宋体"/>
          <w:b/>
          <w:color w:val="auto"/>
          <w:sz w:val="44"/>
          <w:szCs w:val="44"/>
          <w:highlight w:val="none"/>
          <w:lang w:val="en-US" w:eastAsia="zh-CN"/>
        </w:rPr>
        <w:t>5、</w:t>
      </w:r>
      <w:r>
        <w:rPr>
          <w:rFonts w:hint="eastAsia" w:ascii="宋体" w:hAnsi="宋体" w:eastAsia="宋体" w:cs="宋体"/>
          <w:b/>
          <w:color w:val="auto"/>
          <w:sz w:val="44"/>
          <w:szCs w:val="44"/>
          <w:highlight w:val="none"/>
        </w:rPr>
        <w:t>TCL海外电子（惠州）有限公司</w:t>
      </w:r>
    </w:p>
    <w:p>
      <w:pPr>
        <w:snapToGrid w:val="0"/>
        <w:spacing w:line="360" w:lineRule="auto"/>
        <w:ind w:firstLine="660" w:firstLineChars="300"/>
        <w:rPr>
          <w:rFonts w:hint="eastAsia" w:ascii="微软雅黑" w:hAnsi="微软雅黑" w:eastAsia="微软雅黑"/>
          <w:sz w:val="22"/>
          <w:szCs w:val="22"/>
        </w:rPr>
      </w:pPr>
      <w:r>
        <w:rPr>
          <w:rFonts w:hint="eastAsia" w:ascii="微软雅黑" w:hAnsi="微软雅黑" w:eastAsia="微软雅黑"/>
          <w:sz w:val="22"/>
          <w:szCs w:val="22"/>
        </w:rPr>
        <w:t>TCL海外电子（惠州）有限公司是TCL的核心业务之一，是集研、产、销为一体的ODM企业。主要产品有液晶电视、会议平板及显示器。2018年在TV代工领域位居全球第三，现有员工5600余人，在惠州、波兰、墨西哥、印度均设有生产基地，我们的战略目标是“成为全球TV代工行业No.1”。</w:t>
      </w:r>
    </w:p>
    <w:p>
      <w:pPr>
        <w:numPr>
          <w:ilvl w:val="0"/>
          <w:numId w:val="0"/>
        </w:numPr>
        <w:snapToGrid w:val="0"/>
        <w:spacing w:before="312" w:beforeLines="100" w:line="360" w:lineRule="auto"/>
        <w:ind w:leftChars="0"/>
        <w:jc w:val="both"/>
        <w:rPr>
          <w:rFonts w:ascii="微软雅黑" w:hAnsi="微软雅黑" w:eastAsia="微软雅黑"/>
          <w:b/>
          <w:sz w:val="28"/>
        </w:rPr>
      </w:pPr>
      <w:r>
        <w:rPr>
          <w:rFonts w:hint="eastAsia" w:ascii="微软雅黑" w:hAnsi="微软雅黑" w:eastAsia="微软雅黑"/>
          <w:b/>
          <w:sz w:val="28"/>
        </w:rPr>
        <w:t>薪资福利</w:t>
      </w:r>
    </w:p>
    <w:p>
      <w:pPr>
        <w:snapToGrid w:val="0"/>
        <w:spacing w:line="360" w:lineRule="auto"/>
        <w:jc w:val="both"/>
        <w:rPr>
          <w:rFonts w:hint="eastAsia" w:ascii="微软雅黑" w:hAnsi="微软雅黑" w:eastAsia="微软雅黑"/>
          <w:b/>
          <w:sz w:val="24"/>
        </w:rPr>
      </w:pPr>
      <w:r>
        <w:rPr>
          <w:rFonts w:hint="eastAsia" w:ascii="微软雅黑" w:hAnsi="微软雅黑" w:eastAsia="微软雅黑"/>
          <w:b/>
          <w:sz w:val="24"/>
        </w:rPr>
        <w:t>综合工资：</w:t>
      </w:r>
      <w:r>
        <w:rPr>
          <w:rFonts w:ascii="微软雅黑" w:hAnsi="微软雅黑" w:eastAsia="微软雅黑"/>
          <w:b/>
          <w:sz w:val="24"/>
        </w:rPr>
        <w:t xml:space="preserve">4000-6000 </w:t>
      </w:r>
      <w:r>
        <w:rPr>
          <w:rFonts w:hint="eastAsia" w:ascii="微软雅黑" w:hAnsi="微软雅黑" w:eastAsia="微软雅黑"/>
          <w:b/>
          <w:sz w:val="24"/>
        </w:rPr>
        <w:t>包吃包住</w:t>
      </w:r>
    </w:p>
    <w:p>
      <w:pPr>
        <w:snapToGrid w:val="0"/>
        <w:spacing w:line="360" w:lineRule="auto"/>
        <w:jc w:val="left"/>
        <w:rPr>
          <w:rFonts w:ascii="微软雅黑" w:hAnsi="微软雅黑" w:eastAsia="微软雅黑"/>
          <w:sz w:val="22"/>
          <w:szCs w:val="21"/>
        </w:rPr>
      </w:pPr>
      <w:r>
        <w:rPr>
          <w:rFonts w:hint="eastAsia" w:ascii="微软雅黑" w:hAnsi="微软雅黑" w:eastAsia="微软雅黑"/>
          <w:sz w:val="22"/>
          <w:szCs w:val="21"/>
        </w:rPr>
        <w:t>招聘要求：年龄16-45岁，身体健康，会说普通话，能识字，适应站立作业</w:t>
      </w:r>
    </w:p>
    <w:p>
      <w:pPr>
        <w:snapToGrid w:val="0"/>
        <w:spacing w:line="360" w:lineRule="auto"/>
        <w:jc w:val="left"/>
        <w:rPr>
          <w:rFonts w:hint="eastAsia" w:ascii="微软雅黑" w:hAnsi="微软雅黑" w:eastAsia="微软雅黑"/>
          <w:sz w:val="22"/>
          <w:szCs w:val="21"/>
        </w:rPr>
      </w:pPr>
      <w:r>
        <w:rPr>
          <w:rFonts w:hint="eastAsia" w:ascii="微软雅黑" w:hAnsi="微软雅黑" w:eastAsia="微软雅黑"/>
          <w:sz w:val="22"/>
          <w:szCs w:val="21"/>
        </w:rPr>
        <w:t>工作内容：打螺丝、组装机壳、贴胶纸、封装等简单易上手工作</w:t>
      </w:r>
    </w:p>
    <w:p>
      <w:pPr>
        <w:snapToGrid w:val="0"/>
        <w:spacing w:line="360" w:lineRule="auto"/>
        <w:jc w:val="left"/>
        <w:rPr>
          <w:rFonts w:ascii="微软雅黑" w:hAnsi="微软雅黑" w:eastAsia="微软雅黑"/>
          <w:b/>
          <w:sz w:val="28"/>
        </w:rPr>
      </w:pPr>
      <w:r>
        <w:rPr>
          <w:rFonts w:hint="eastAsia" w:ascii="微软雅黑" w:hAnsi="微软雅黑" w:eastAsia="微软雅黑"/>
          <w:b/>
          <w:sz w:val="28"/>
        </w:rPr>
        <w:t>公司环境</w:t>
      </w:r>
    </w:p>
    <w:p>
      <w:pPr>
        <w:numPr>
          <w:ilvl w:val="0"/>
          <w:numId w:val="1"/>
        </w:numPr>
        <w:snapToGrid w:val="0"/>
        <w:spacing w:line="360" w:lineRule="auto"/>
        <w:rPr>
          <w:rFonts w:ascii="微软雅黑" w:hAnsi="微软雅黑" w:eastAsia="微软雅黑"/>
          <w:sz w:val="22"/>
        </w:rPr>
      </w:pPr>
      <w:r>
        <w:rPr>
          <w:rFonts w:hint="eastAsia" w:ascii="微软雅黑" w:hAnsi="微软雅黑" w:eastAsia="微软雅黑"/>
          <w:sz w:val="22"/>
        </w:rPr>
        <w:t>舒适的住宿环境：</w:t>
      </w:r>
    </w:p>
    <w:p>
      <w:pPr>
        <w:snapToGrid w:val="0"/>
        <w:spacing w:line="360" w:lineRule="auto"/>
        <w:ind w:firstLine="420"/>
        <w:rPr>
          <w:rFonts w:ascii="微软雅黑" w:hAnsi="微软雅黑" w:eastAsia="微软雅黑"/>
          <w:sz w:val="22"/>
        </w:rPr>
      </w:pPr>
      <w:r>
        <w:rPr>
          <w:rFonts w:hint="eastAsia" w:ascii="微软雅黑" w:hAnsi="微软雅黑" w:eastAsia="微软雅黑"/>
          <w:sz w:val="22"/>
        </w:rPr>
        <w:t>新厂区：4人间、带卫生间、空调、阳台、电梯</w:t>
      </w:r>
    </w:p>
    <w:p>
      <w:pPr>
        <w:snapToGrid w:val="0"/>
        <w:spacing w:line="360" w:lineRule="auto"/>
        <w:ind w:firstLine="420"/>
        <w:rPr>
          <w:rFonts w:hint="eastAsia" w:ascii="微软雅黑" w:hAnsi="微软雅黑" w:eastAsia="微软雅黑"/>
          <w:sz w:val="22"/>
        </w:rPr>
      </w:pPr>
      <w:r>
        <w:rPr>
          <w:rFonts w:hint="eastAsia" w:ascii="微软雅黑" w:hAnsi="微软雅黑" w:eastAsia="微软雅黑"/>
          <w:sz w:val="22"/>
        </w:rPr>
        <w:t>旧厂区：6-8人间，2020年上半年全部搬到新厂区</w:t>
      </w:r>
    </w:p>
    <w:p>
      <w:pPr>
        <w:numPr>
          <w:ilvl w:val="0"/>
          <w:numId w:val="2"/>
        </w:numPr>
        <w:snapToGrid w:val="0"/>
        <w:spacing w:line="360" w:lineRule="auto"/>
        <w:rPr>
          <w:rFonts w:ascii="微软雅黑" w:hAnsi="微软雅黑" w:eastAsia="微软雅黑"/>
          <w:sz w:val="22"/>
        </w:rPr>
      </w:pPr>
      <w:r>
        <w:rPr>
          <w:rFonts w:hint="eastAsia" w:ascii="微软雅黑" w:hAnsi="微软雅黑" w:eastAsia="微软雅黑"/>
          <w:sz w:val="22"/>
        </w:rPr>
        <w:t>干净整洁的食堂：上百种菜品、满足您的不同口味需求</w:t>
      </w:r>
    </w:p>
    <w:p>
      <w:pPr>
        <w:numPr>
          <w:ilvl w:val="0"/>
          <w:numId w:val="2"/>
        </w:numPr>
        <w:snapToGrid w:val="0"/>
        <w:spacing w:line="360" w:lineRule="auto"/>
        <w:rPr>
          <w:rFonts w:ascii="微软雅黑" w:hAnsi="微软雅黑" w:eastAsia="微软雅黑"/>
          <w:sz w:val="22"/>
        </w:rPr>
      </w:pPr>
      <w:r>
        <w:rPr>
          <w:rFonts w:hint="eastAsia" w:ascii="微软雅黑" w:hAnsi="微软雅黑" w:eastAsia="微软雅黑"/>
          <w:sz w:val="22"/>
        </w:rPr>
        <w:t>工作环境：恒温恒湿的车间，内置卫生间、饮水间、休息区</w:t>
      </w:r>
    </w:p>
    <w:p>
      <w:pPr>
        <w:numPr>
          <w:ilvl w:val="0"/>
          <w:numId w:val="2"/>
        </w:numPr>
        <w:snapToGrid w:val="0"/>
        <w:spacing w:line="360" w:lineRule="auto"/>
        <w:rPr>
          <w:rFonts w:ascii="微软雅黑" w:hAnsi="微软雅黑" w:eastAsia="微软雅黑"/>
          <w:sz w:val="22"/>
        </w:rPr>
      </w:pPr>
      <w:r>
        <w:rPr>
          <w:rFonts w:hint="eastAsia" w:ascii="微软雅黑" w:hAnsi="微软雅黑" w:eastAsia="微软雅黑"/>
          <w:sz w:val="22"/>
        </w:rPr>
        <w:t>丰富多彩的业余生活：工间活动、运动会、美食节等等</w:t>
      </w:r>
    </w:p>
    <w:p>
      <w:pPr>
        <w:numPr>
          <w:ilvl w:val="0"/>
          <w:numId w:val="0"/>
        </w:numPr>
        <w:snapToGrid w:val="0"/>
        <w:spacing w:before="312" w:beforeLines="100" w:line="360" w:lineRule="auto"/>
        <w:ind w:leftChars="0"/>
        <w:jc w:val="both"/>
        <w:rPr>
          <w:rFonts w:hint="eastAsia" w:ascii="微软雅黑" w:hAnsi="微软雅黑" w:eastAsia="微软雅黑"/>
          <w:b/>
          <w:sz w:val="28"/>
        </w:rPr>
      </w:pPr>
      <w:r>
        <w:rPr>
          <w:rFonts w:hint="eastAsia" w:ascii="微软雅黑" w:hAnsi="微软雅黑" w:eastAsia="微软雅黑"/>
          <w:b/>
          <w:sz w:val="28"/>
        </w:rPr>
        <w:t>联系方式</w:t>
      </w:r>
    </w:p>
    <w:p>
      <w:pPr>
        <w:snapToGrid w:val="0"/>
        <w:spacing w:line="288" w:lineRule="auto"/>
        <w:rPr>
          <w:rFonts w:ascii="微软雅黑" w:hAnsi="微软雅黑" w:eastAsia="微软雅黑"/>
          <w:b/>
          <w:sz w:val="22"/>
        </w:rPr>
      </w:pPr>
      <w:r>
        <w:rPr>
          <w:rFonts w:hint="eastAsia" w:ascii="微软雅黑" w:hAnsi="微软雅黑" w:eastAsia="微软雅黑"/>
          <w:b/>
          <w:sz w:val="22"/>
        </w:rPr>
        <w:t>黄先生：13794537302（微信同号）、15113309767（微信同号）</w:t>
      </w:r>
    </w:p>
    <w:p>
      <w:pPr>
        <w:snapToGrid w:val="0"/>
        <w:spacing w:line="288" w:lineRule="auto"/>
        <w:rPr>
          <w:rFonts w:hint="eastAsia" w:ascii="微软雅黑" w:hAnsi="微软雅黑" w:eastAsia="微软雅黑"/>
          <w:b/>
          <w:sz w:val="22"/>
        </w:rPr>
      </w:pPr>
      <w:r>
        <w:rPr>
          <w:rFonts w:hint="eastAsia" w:ascii="微软雅黑" w:hAnsi="微软雅黑" w:eastAsia="微软雅黑"/>
          <w:b/>
          <w:sz w:val="22"/>
        </w:rPr>
        <w:t>蔡先生：18825456537</w:t>
      </w:r>
    </w:p>
    <w:p>
      <w:pPr>
        <w:snapToGrid w:val="0"/>
        <w:spacing w:line="288" w:lineRule="auto"/>
        <w:rPr>
          <w:rFonts w:hint="eastAsia" w:ascii="微软雅黑" w:hAnsi="微软雅黑" w:eastAsia="微软雅黑"/>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4"/>
          <w:szCs w:val="24"/>
          <w:highlight w:val="none"/>
        </w:rPr>
      </w:pPr>
    </w:p>
    <w:p>
      <w:pPr>
        <w:spacing w:before="100" w:beforeAutospacing="1" w:after="240"/>
        <w:jc w:val="center"/>
        <w:rPr>
          <w:rFonts w:hint="eastAsia" w:asciiTheme="majorEastAsia" w:hAnsiTheme="majorEastAsia" w:eastAsiaTheme="majorEastAsia" w:cstheme="majorEastAsia"/>
          <w:b/>
          <w:color w:val="auto"/>
          <w:sz w:val="44"/>
          <w:szCs w:val="44"/>
          <w:highlight w:val="none"/>
        </w:rPr>
      </w:pPr>
      <w:r>
        <w:rPr>
          <w:rFonts w:hint="eastAsia" w:asciiTheme="majorEastAsia" w:hAnsiTheme="majorEastAsia" w:eastAsiaTheme="majorEastAsia" w:cstheme="majorEastAsia"/>
          <w:b/>
          <w:bCs w:val="0"/>
          <w:color w:val="auto"/>
          <w:sz w:val="44"/>
          <w:szCs w:val="44"/>
          <w:highlight w:val="none"/>
          <w:lang w:val="en-US" w:eastAsia="zh-CN"/>
        </w:rPr>
        <w:t>6、</w:t>
      </w:r>
      <w:r>
        <w:rPr>
          <w:rFonts w:hint="eastAsia" w:asciiTheme="majorEastAsia" w:hAnsiTheme="majorEastAsia" w:eastAsiaTheme="majorEastAsia" w:cstheme="majorEastAsia"/>
          <w:b/>
          <w:bCs w:val="0"/>
          <w:color w:val="auto"/>
          <w:sz w:val="44"/>
          <w:szCs w:val="44"/>
          <w:highlight w:val="none"/>
        </w:rPr>
        <w:t>华显光电技术（惠州）有限公司</w:t>
      </w:r>
    </w:p>
    <w:p>
      <w:pPr>
        <w:spacing w:line="500" w:lineRule="exact"/>
        <w:ind w:firstLine="520" w:firstLineChars="200"/>
        <w:jc w:val="left"/>
        <w:rPr>
          <w:rFonts w:hint="eastAsia"/>
          <w:color w:val="auto"/>
          <w:sz w:val="26"/>
          <w:szCs w:val="26"/>
          <w:highlight w:val="none"/>
        </w:rPr>
      </w:pPr>
      <w:r>
        <w:rPr>
          <w:rFonts w:hint="eastAsia"/>
          <w:color w:val="auto"/>
          <w:sz w:val="26"/>
          <w:szCs w:val="26"/>
          <w:highlight w:val="none"/>
        </w:rPr>
        <w:t>华显</w:t>
      </w:r>
      <w:r>
        <w:rPr>
          <w:color w:val="auto"/>
          <w:sz w:val="26"/>
          <w:szCs w:val="26"/>
          <w:highlight w:val="none"/>
        </w:rPr>
        <w:t>光电</w:t>
      </w:r>
      <w:r>
        <w:rPr>
          <w:rFonts w:hint="eastAsia"/>
          <w:color w:val="auto"/>
          <w:sz w:val="26"/>
          <w:szCs w:val="26"/>
          <w:highlight w:val="none"/>
        </w:rPr>
        <w:t>乃TCL集团</w:t>
      </w:r>
      <w:r>
        <w:rPr>
          <w:color w:val="auto"/>
          <w:sz w:val="26"/>
          <w:szCs w:val="26"/>
          <w:highlight w:val="none"/>
        </w:rPr>
        <w:t>支柱产业之一，</w:t>
      </w:r>
      <w:r>
        <w:rPr>
          <w:rFonts w:hint="eastAsia"/>
          <w:color w:val="auto"/>
          <w:sz w:val="26"/>
          <w:szCs w:val="26"/>
          <w:highlight w:val="none"/>
        </w:rPr>
        <w:t>TCL集团四</w:t>
      </w:r>
      <w:r>
        <w:rPr>
          <w:color w:val="auto"/>
          <w:sz w:val="26"/>
          <w:szCs w:val="26"/>
          <w:highlight w:val="none"/>
        </w:rPr>
        <w:t>大上市公司之一</w:t>
      </w:r>
      <w:r>
        <w:rPr>
          <w:rFonts w:hint="eastAsia"/>
          <w:color w:val="auto"/>
          <w:sz w:val="26"/>
          <w:szCs w:val="26"/>
          <w:highlight w:val="none"/>
        </w:rPr>
        <w:t>（股票</w:t>
      </w:r>
      <w:r>
        <w:rPr>
          <w:color w:val="auto"/>
          <w:sz w:val="26"/>
          <w:szCs w:val="26"/>
          <w:highlight w:val="none"/>
        </w:rPr>
        <w:t>代码：</w:t>
      </w:r>
      <w:r>
        <w:rPr>
          <w:rFonts w:hint="eastAsia"/>
          <w:color w:val="auto"/>
          <w:sz w:val="26"/>
          <w:szCs w:val="26"/>
          <w:highlight w:val="none"/>
        </w:rPr>
        <w:t>00334.HK）。占地面积</w:t>
      </w:r>
      <w:r>
        <w:rPr>
          <w:color w:val="auto"/>
          <w:sz w:val="26"/>
          <w:szCs w:val="26"/>
          <w:highlight w:val="none"/>
        </w:rPr>
        <w:t>近</w:t>
      </w:r>
      <w:r>
        <w:rPr>
          <w:rFonts w:hint="eastAsia"/>
          <w:color w:val="auto"/>
          <w:sz w:val="26"/>
          <w:szCs w:val="26"/>
          <w:highlight w:val="none"/>
        </w:rPr>
        <w:t>10万</w:t>
      </w:r>
      <w:r>
        <w:rPr>
          <w:color w:val="auto"/>
          <w:sz w:val="26"/>
          <w:szCs w:val="26"/>
          <w:highlight w:val="none"/>
        </w:rPr>
        <w:t>平方米，</w:t>
      </w:r>
      <w:r>
        <w:rPr>
          <w:rFonts w:hint="eastAsia"/>
          <w:color w:val="auto"/>
          <w:sz w:val="26"/>
          <w:szCs w:val="26"/>
          <w:highlight w:val="none"/>
        </w:rPr>
        <w:t>集研发、生产和销售为</w:t>
      </w:r>
      <w:r>
        <w:rPr>
          <w:color w:val="auto"/>
          <w:sz w:val="26"/>
          <w:szCs w:val="26"/>
          <w:highlight w:val="none"/>
        </w:rPr>
        <w:t>一体</w:t>
      </w:r>
      <w:r>
        <w:rPr>
          <w:rFonts w:hint="eastAsia"/>
          <w:color w:val="auto"/>
          <w:sz w:val="26"/>
          <w:szCs w:val="26"/>
          <w:highlight w:val="none"/>
        </w:rPr>
        <w:t>，服务于TCL集团成员企业及国际知名电子企业，</w:t>
      </w:r>
      <w:r>
        <w:rPr>
          <w:color w:val="auto"/>
          <w:sz w:val="26"/>
          <w:szCs w:val="26"/>
          <w:highlight w:val="none"/>
        </w:rPr>
        <w:t>并</w:t>
      </w:r>
      <w:r>
        <w:rPr>
          <w:rFonts w:hint="eastAsia"/>
          <w:color w:val="auto"/>
          <w:sz w:val="26"/>
          <w:szCs w:val="26"/>
          <w:highlight w:val="none"/>
        </w:rPr>
        <w:t>提供全方位的液晶显示模组技术及制造配套服务的现代高科技型企业。</w:t>
      </w:r>
    </w:p>
    <w:p>
      <w:pPr>
        <w:spacing w:line="360" w:lineRule="auto"/>
        <w:jc w:val="left"/>
        <w:rPr>
          <w:rFonts w:hint="eastAsia"/>
          <w:b/>
          <w:bCs w:val="0"/>
          <w:color w:val="auto"/>
          <w:sz w:val="28"/>
          <w:szCs w:val="28"/>
          <w:highlight w:val="none"/>
          <w:lang w:val="en-US" w:eastAsia="zh-CN"/>
        </w:rPr>
      </w:pPr>
      <w:r>
        <w:rPr>
          <w:rFonts w:hint="eastAsia"/>
          <w:b/>
          <w:bCs w:val="0"/>
          <w:color w:val="auto"/>
          <w:sz w:val="24"/>
          <w:szCs w:val="24"/>
          <w:highlight w:val="none"/>
        </w:rPr>
        <w:t>普工需求：</w:t>
      </w:r>
      <w:r>
        <w:rPr>
          <w:rFonts w:hint="eastAsia"/>
          <w:b/>
          <w:bCs w:val="0"/>
          <w:color w:val="auto"/>
          <w:sz w:val="24"/>
          <w:szCs w:val="24"/>
          <w:highlight w:val="none"/>
          <w:lang w:val="en-US" w:eastAsia="zh-CN"/>
        </w:rPr>
        <w:t>不限人数 ，</w:t>
      </w:r>
      <w:r>
        <w:rPr>
          <w:b/>
          <w:bCs w:val="0"/>
          <w:color w:val="auto"/>
          <w:sz w:val="24"/>
          <w:szCs w:val="24"/>
          <w:highlight w:val="none"/>
        </w:rPr>
        <w:t>综合收入</w:t>
      </w:r>
      <w:r>
        <w:rPr>
          <w:rFonts w:hint="eastAsia"/>
          <w:b/>
          <w:bCs w:val="0"/>
          <w:color w:val="auto"/>
          <w:sz w:val="24"/>
          <w:szCs w:val="24"/>
          <w:highlight w:val="none"/>
          <w:lang w:eastAsia="zh-CN"/>
        </w:rPr>
        <w:t>：</w:t>
      </w:r>
      <w:r>
        <w:rPr>
          <w:rFonts w:hint="eastAsia"/>
          <w:b/>
          <w:bCs w:val="0"/>
          <w:color w:val="auto"/>
          <w:sz w:val="28"/>
          <w:szCs w:val="28"/>
          <w:highlight w:val="none"/>
        </w:rPr>
        <w:t>4500</w:t>
      </w:r>
      <w:r>
        <w:rPr>
          <w:b/>
          <w:bCs w:val="0"/>
          <w:color w:val="auto"/>
          <w:sz w:val="28"/>
          <w:szCs w:val="28"/>
          <w:highlight w:val="none"/>
        </w:rPr>
        <w:t>-6500</w:t>
      </w:r>
      <w:r>
        <w:rPr>
          <w:rFonts w:hint="eastAsia"/>
          <w:b/>
          <w:bCs w:val="0"/>
          <w:color w:val="auto"/>
          <w:sz w:val="28"/>
          <w:szCs w:val="28"/>
          <w:highlight w:val="none"/>
          <w:lang w:val="en-US" w:eastAsia="zh-CN"/>
        </w:rPr>
        <w:t>元。</w:t>
      </w:r>
    </w:p>
    <w:p>
      <w:pPr>
        <w:spacing w:line="360" w:lineRule="auto"/>
        <w:jc w:val="left"/>
        <w:rPr>
          <w:rFonts w:hint="eastAsia"/>
          <w:b/>
          <w:bCs w:val="0"/>
          <w:color w:val="auto"/>
          <w:sz w:val="28"/>
          <w:szCs w:val="28"/>
          <w:highlight w:val="none"/>
          <w:lang w:val="en-US" w:eastAsia="zh-CN"/>
        </w:rPr>
      </w:pPr>
      <w:r>
        <w:rPr>
          <w:rFonts w:hint="eastAsia"/>
          <w:b w:val="0"/>
          <w:bCs/>
          <w:color w:val="auto"/>
          <w:sz w:val="24"/>
          <w:szCs w:val="24"/>
          <w:highlight w:val="none"/>
        </w:rPr>
        <w:t>招聘</w:t>
      </w:r>
      <w:r>
        <w:rPr>
          <w:b w:val="0"/>
          <w:bCs/>
          <w:color w:val="auto"/>
          <w:sz w:val="24"/>
          <w:szCs w:val="24"/>
          <w:highlight w:val="none"/>
        </w:rPr>
        <w:t>岗位</w:t>
      </w:r>
      <w:r>
        <w:rPr>
          <w:rFonts w:hint="eastAsia"/>
          <w:b w:val="0"/>
          <w:bCs/>
          <w:color w:val="auto"/>
          <w:sz w:val="24"/>
          <w:szCs w:val="24"/>
          <w:highlight w:val="none"/>
        </w:rPr>
        <w:t>：生产</w:t>
      </w:r>
      <w:r>
        <w:rPr>
          <w:b w:val="0"/>
          <w:bCs/>
          <w:color w:val="auto"/>
          <w:sz w:val="24"/>
          <w:szCs w:val="24"/>
          <w:highlight w:val="none"/>
        </w:rPr>
        <w:t>操作岗、品质检测岗</w:t>
      </w:r>
    </w:p>
    <w:p>
      <w:pPr>
        <w:spacing w:line="360" w:lineRule="auto"/>
        <w:jc w:val="left"/>
        <w:rPr>
          <w:rFonts w:hint="eastAsia"/>
          <w:b w:val="0"/>
          <w:bCs/>
          <w:color w:val="auto"/>
          <w:sz w:val="24"/>
          <w:szCs w:val="24"/>
          <w:highlight w:val="none"/>
        </w:rPr>
      </w:pPr>
      <w:r>
        <w:rPr>
          <w:rFonts w:hint="eastAsia"/>
          <w:b w:val="0"/>
          <w:bCs/>
          <w:color w:val="auto"/>
          <w:sz w:val="24"/>
          <w:szCs w:val="24"/>
          <w:highlight w:val="none"/>
        </w:rPr>
        <w:t>任职资格</w:t>
      </w:r>
      <w:r>
        <w:rPr>
          <w:b w:val="0"/>
          <w:bCs/>
          <w:color w:val="auto"/>
          <w:sz w:val="24"/>
          <w:szCs w:val="24"/>
          <w:highlight w:val="none"/>
        </w:rPr>
        <w:t>：年龄</w:t>
      </w:r>
      <w:r>
        <w:rPr>
          <w:rFonts w:hint="eastAsia"/>
          <w:b w:val="0"/>
          <w:bCs/>
          <w:color w:val="auto"/>
          <w:sz w:val="24"/>
          <w:szCs w:val="24"/>
          <w:highlight w:val="none"/>
        </w:rPr>
        <w:t>18</w:t>
      </w:r>
      <w:r>
        <w:rPr>
          <w:b w:val="0"/>
          <w:bCs/>
          <w:color w:val="auto"/>
          <w:sz w:val="24"/>
          <w:szCs w:val="24"/>
          <w:highlight w:val="none"/>
        </w:rPr>
        <w:t>-42</w:t>
      </w:r>
      <w:r>
        <w:rPr>
          <w:rFonts w:hint="eastAsia"/>
          <w:b w:val="0"/>
          <w:bCs/>
          <w:color w:val="auto"/>
          <w:sz w:val="24"/>
          <w:szCs w:val="24"/>
          <w:highlight w:val="none"/>
        </w:rPr>
        <w:t>周岁</w:t>
      </w:r>
      <w:r>
        <w:rPr>
          <w:b w:val="0"/>
          <w:bCs/>
          <w:color w:val="auto"/>
          <w:sz w:val="24"/>
          <w:szCs w:val="24"/>
          <w:highlight w:val="none"/>
        </w:rPr>
        <w:t>、</w:t>
      </w:r>
      <w:r>
        <w:rPr>
          <w:rFonts w:hint="eastAsia"/>
          <w:b w:val="0"/>
          <w:bCs/>
          <w:color w:val="auto"/>
          <w:sz w:val="24"/>
          <w:szCs w:val="24"/>
          <w:highlight w:val="none"/>
        </w:rPr>
        <w:t>五</w:t>
      </w:r>
      <w:r>
        <w:rPr>
          <w:b w:val="0"/>
          <w:bCs/>
          <w:color w:val="auto"/>
          <w:sz w:val="24"/>
          <w:szCs w:val="24"/>
          <w:highlight w:val="none"/>
        </w:rPr>
        <w:t>色盲色弱、学历不限</w:t>
      </w:r>
      <w:r>
        <w:rPr>
          <w:rFonts w:hint="eastAsia"/>
          <w:b w:val="0"/>
          <w:bCs/>
          <w:color w:val="auto"/>
          <w:sz w:val="24"/>
          <w:szCs w:val="24"/>
          <w:highlight w:val="none"/>
        </w:rPr>
        <w:t>、中央空调</w:t>
      </w:r>
      <w:r>
        <w:rPr>
          <w:b w:val="0"/>
          <w:bCs/>
          <w:color w:val="auto"/>
          <w:sz w:val="24"/>
          <w:szCs w:val="24"/>
          <w:highlight w:val="none"/>
        </w:rPr>
        <w:t>坐式作业</w:t>
      </w:r>
    </w:p>
    <w:p>
      <w:pPr>
        <w:spacing w:line="360" w:lineRule="auto"/>
        <w:jc w:val="left"/>
        <w:rPr>
          <w:b w:val="0"/>
          <w:bCs/>
          <w:color w:val="auto"/>
          <w:sz w:val="24"/>
          <w:szCs w:val="24"/>
          <w:highlight w:val="none"/>
        </w:rPr>
      </w:pPr>
      <w:r>
        <w:rPr>
          <w:rFonts w:hint="eastAsia"/>
          <w:b w:val="0"/>
          <w:bCs/>
          <w:color w:val="auto"/>
          <w:sz w:val="24"/>
          <w:szCs w:val="24"/>
          <w:highlight w:val="none"/>
        </w:rPr>
        <w:t>薪资待遇</w:t>
      </w:r>
      <w:r>
        <w:rPr>
          <w:b w:val="0"/>
          <w:bCs/>
          <w:color w:val="auto"/>
          <w:sz w:val="24"/>
          <w:szCs w:val="24"/>
          <w:highlight w:val="none"/>
        </w:rPr>
        <w:t>：</w:t>
      </w:r>
      <w:r>
        <w:rPr>
          <w:rFonts w:hint="eastAsia"/>
          <w:b w:val="0"/>
          <w:bCs/>
          <w:color w:val="auto"/>
          <w:sz w:val="24"/>
          <w:szCs w:val="24"/>
          <w:highlight w:val="none"/>
        </w:rPr>
        <w:t>基本</w:t>
      </w:r>
      <w:r>
        <w:rPr>
          <w:b w:val="0"/>
          <w:bCs/>
          <w:color w:val="auto"/>
          <w:sz w:val="24"/>
          <w:szCs w:val="24"/>
          <w:highlight w:val="none"/>
        </w:rPr>
        <w:t>薪资：</w:t>
      </w:r>
      <w:r>
        <w:rPr>
          <w:rFonts w:hint="eastAsia"/>
          <w:b w:val="0"/>
          <w:bCs/>
          <w:color w:val="auto"/>
          <w:sz w:val="24"/>
          <w:szCs w:val="24"/>
          <w:highlight w:val="none"/>
        </w:rPr>
        <w:t>2000元</w:t>
      </w:r>
      <w:r>
        <w:rPr>
          <w:b w:val="0"/>
          <w:bCs/>
          <w:color w:val="auto"/>
          <w:sz w:val="24"/>
          <w:szCs w:val="24"/>
          <w:highlight w:val="none"/>
        </w:rPr>
        <w:t>、绩效</w:t>
      </w:r>
      <w:r>
        <w:rPr>
          <w:rFonts w:hint="eastAsia"/>
          <w:b w:val="0"/>
          <w:bCs/>
          <w:color w:val="auto"/>
          <w:sz w:val="24"/>
          <w:szCs w:val="24"/>
          <w:highlight w:val="none"/>
        </w:rPr>
        <w:t>奖</w:t>
      </w:r>
      <w:r>
        <w:rPr>
          <w:b w:val="0"/>
          <w:bCs/>
          <w:color w:val="auto"/>
          <w:sz w:val="24"/>
          <w:szCs w:val="24"/>
          <w:highlight w:val="none"/>
        </w:rPr>
        <w:t>：</w:t>
      </w:r>
      <w:r>
        <w:rPr>
          <w:rFonts w:hint="eastAsia"/>
          <w:b w:val="0"/>
          <w:bCs/>
          <w:color w:val="auto"/>
          <w:sz w:val="24"/>
          <w:szCs w:val="24"/>
          <w:highlight w:val="none"/>
        </w:rPr>
        <w:t>100</w:t>
      </w:r>
      <w:r>
        <w:rPr>
          <w:b w:val="0"/>
          <w:bCs/>
          <w:color w:val="auto"/>
          <w:sz w:val="24"/>
          <w:szCs w:val="24"/>
          <w:highlight w:val="none"/>
        </w:rPr>
        <w:t>-400</w:t>
      </w:r>
      <w:r>
        <w:rPr>
          <w:rFonts w:hint="eastAsia"/>
          <w:b w:val="0"/>
          <w:bCs/>
          <w:color w:val="auto"/>
          <w:sz w:val="24"/>
          <w:szCs w:val="24"/>
          <w:highlight w:val="none"/>
        </w:rPr>
        <w:t>元/月</w:t>
      </w:r>
      <w:r>
        <w:rPr>
          <w:b w:val="0"/>
          <w:bCs/>
          <w:color w:val="auto"/>
          <w:sz w:val="24"/>
          <w:szCs w:val="24"/>
          <w:highlight w:val="none"/>
        </w:rPr>
        <w:t>、</w:t>
      </w:r>
    </w:p>
    <w:p>
      <w:pPr>
        <w:spacing w:line="360" w:lineRule="auto"/>
        <w:ind w:firstLine="1200" w:firstLineChars="500"/>
        <w:jc w:val="left"/>
        <w:rPr>
          <w:b w:val="0"/>
          <w:bCs/>
          <w:color w:val="auto"/>
          <w:sz w:val="24"/>
          <w:szCs w:val="24"/>
          <w:highlight w:val="none"/>
        </w:rPr>
      </w:pPr>
      <w:r>
        <w:rPr>
          <w:rFonts w:hint="eastAsia"/>
          <w:b w:val="0"/>
          <w:bCs/>
          <w:color w:val="auto"/>
          <w:sz w:val="24"/>
          <w:szCs w:val="24"/>
          <w:highlight w:val="none"/>
        </w:rPr>
        <w:t>岗位</w:t>
      </w:r>
      <w:r>
        <w:rPr>
          <w:b w:val="0"/>
          <w:bCs/>
          <w:color w:val="auto"/>
          <w:sz w:val="24"/>
          <w:szCs w:val="24"/>
          <w:highlight w:val="none"/>
        </w:rPr>
        <w:t>补贴：</w:t>
      </w:r>
      <w:r>
        <w:rPr>
          <w:rFonts w:hint="eastAsia"/>
          <w:b w:val="0"/>
          <w:bCs/>
          <w:color w:val="auto"/>
          <w:sz w:val="24"/>
          <w:szCs w:val="24"/>
          <w:highlight w:val="none"/>
        </w:rPr>
        <w:t>100</w:t>
      </w:r>
      <w:r>
        <w:rPr>
          <w:b w:val="0"/>
          <w:bCs/>
          <w:color w:val="auto"/>
          <w:sz w:val="24"/>
          <w:szCs w:val="24"/>
          <w:highlight w:val="none"/>
        </w:rPr>
        <w:t>-400</w:t>
      </w:r>
      <w:r>
        <w:rPr>
          <w:rFonts w:hint="eastAsia"/>
          <w:b w:val="0"/>
          <w:bCs/>
          <w:color w:val="auto"/>
          <w:sz w:val="24"/>
          <w:szCs w:val="24"/>
          <w:highlight w:val="none"/>
        </w:rPr>
        <w:t>元/月、夜班</w:t>
      </w:r>
      <w:r>
        <w:rPr>
          <w:b w:val="0"/>
          <w:bCs/>
          <w:color w:val="auto"/>
          <w:sz w:val="24"/>
          <w:szCs w:val="24"/>
          <w:highlight w:val="none"/>
        </w:rPr>
        <w:t>补贴：</w:t>
      </w:r>
      <w:r>
        <w:rPr>
          <w:rFonts w:hint="eastAsia"/>
          <w:b w:val="0"/>
          <w:bCs/>
          <w:color w:val="auto"/>
          <w:sz w:val="24"/>
          <w:szCs w:val="24"/>
          <w:highlight w:val="none"/>
        </w:rPr>
        <w:t>15月/天</w:t>
      </w:r>
    </w:p>
    <w:p>
      <w:pPr>
        <w:spacing w:line="360" w:lineRule="auto"/>
        <w:ind w:firstLine="1200" w:firstLineChars="500"/>
        <w:jc w:val="left"/>
        <w:rPr>
          <w:b w:val="0"/>
          <w:bCs/>
          <w:color w:val="auto"/>
          <w:sz w:val="24"/>
          <w:szCs w:val="24"/>
          <w:highlight w:val="none"/>
        </w:rPr>
      </w:pPr>
      <w:r>
        <w:rPr>
          <w:rFonts w:hint="eastAsia"/>
          <w:b w:val="0"/>
          <w:bCs/>
          <w:color w:val="auto"/>
          <w:sz w:val="24"/>
          <w:szCs w:val="24"/>
          <w:highlight w:val="none"/>
        </w:rPr>
        <w:t>外宿</w:t>
      </w:r>
      <w:r>
        <w:rPr>
          <w:b w:val="0"/>
          <w:bCs/>
          <w:color w:val="auto"/>
          <w:sz w:val="24"/>
          <w:szCs w:val="24"/>
          <w:highlight w:val="none"/>
        </w:rPr>
        <w:t>补贴：</w:t>
      </w:r>
      <w:r>
        <w:rPr>
          <w:rFonts w:hint="eastAsia"/>
          <w:b w:val="0"/>
          <w:bCs/>
          <w:color w:val="auto"/>
          <w:sz w:val="24"/>
          <w:szCs w:val="24"/>
          <w:highlight w:val="none"/>
        </w:rPr>
        <w:t>100元/月</w:t>
      </w:r>
      <w:r>
        <w:rPr>
          <w:b w:val="0"/>
          <w:bCs/>
          <w:color w:val="auto"/>
          <w:sz w:val="24"/>
          <w:szCs w:val="24"/>
          <w:highlight w:val="none"/>
        </w:rPr>
        <w:t>、</w:t>
      </w:r>
      <w:r>
        <w:rPr>
          <w:rFonts w:hint="eastAsia"/>
          <w:b w:val="0"/>
          <w:bCs/>
          <w:color w:val="auto"/>
          <w:sz w:val="24"/>
          <w:szCs w:val="24"/>
          <w:highlight w:val="none"/>
        </w:rPr>
        <w:t>餐补</w:t>
      </w:r>
      <w:r>
        <w:rPr>
          <w:b w:val="0"/>
          <w:bCs/>
          <w:color w:val="auto"/>
          <w:sz w:val="24"/>
          <w:szCs w:val="24"/>
          <w:highlight w:val="none"/>
        </w:rPr>
        <w:t>：</w:t>
      </w:r>
      <w:r>
        <w:rPr>
          <w:rFonts w:hint="eastAsia"/>
          <w:b w:val="0"/>
          <w:bCs/>
          <w:color w:val="auto"/>
          <w:sz w:val="24"/>
          <w:szCs w:val="24"/>
          <w:highlight w:val="none"/>
        </w:rPr>
        <w:t>1</w:t>
      </w:r>
      <w:r>
        <w:rPr>
          <w:b w:val="0"/>
          <w:bCs/>
          <w:color w:val="auto"/>
          <w:sz w:val="24"/>
          <w:szCs w:val="24"/>
          <w:highlight w:val="none"/>
        </w:rPr>
        <w:t>2</w:t>
      </w:r>
      <w:r>
        <w:rPr>
          <w:rFonts w:hint="eastAsia"/>
          <w:b w:val="0"/>
          <w:bCs/>
          <w:color w:val="auto"/>
          <w:sz w:val="24"/>
          <w:szCs w:val="24"/>
          <w:highlight w:val="none"/>
        </w:rPr>
        <w:t>元/天</w:t>
      </w:r>
    </w:p>
    <w:p>
      <w:pPr>
        <w:spacing w:line="360" w:lineRule="auto"/>
        <w:ind w:left="2130" w:leftChars="500" w:hanging="1080" w:hangingChars="450"/>
        <w:jc w:val="left"/>
        <w:rPr>
          <w:b w:val="0"/>
          <w:bCs/>
          <w:color w:val="auto"/>
          <w:sz w:val="24"/>
          <w:szCs w:val="24"/>
          <w:highlight w:val="none"/>
        </w:rPr>
      </w:pPr>
      <w:r>
        <w:rPr>
          <w:rFonts w:hint="eastAsia"/>
          <w:b w:val="0"/>
          <w:bCs/>
          <w:color w:val="auto"/>
          <w:sz w:val="24"/>
          <w:szCs w:val="24"/>
          <w:highlight w:val="none"/>
        </w:rPr>
        <w:t>工龄</w:t>
      </w:r>
      <w:r>
        <w:rPr>
          <w:b w:val="0"/>
          <w:bCs/>
          <w:color w:val="auto"/>
          <w:sz w:val="24"/>
          <w:szCs w:val="24"/>
          <w:highlight w:val="none"/>
        </w:rPr>
        <w:t>奖励：入职满</w:t>
      </w:r>
      <w:r>
        <w:rPr>
          <w:rFonts w:hint="eastAsia"/>
          <w:b w:val="0"/>
          <w:bCs/>
          <w:color w:val="auto"/>
          <w:sz w:val="24"/>
          <w:szCs w:val="24"/>
          <w:highlight w:val="none"/>
        </w:rPr>
        <w:t>1个月100元，满2个月200元，满</w:t>
      </w:r>
      <w:r>
        <w:rPr>
          <w:b w:val="0"/>
          <w:bCs/>
          <w:color w:val="auto"/>
          <w:sz w:val="24"/>
          <w:szCs w:val="24"/>
          <w:highlight w:val="none"/>
        </w:rPr>
        <w:t>3</w:t>
      </w:r>
      <w:r>
        <w:rPr>
          <w:rFonts w:hint="eastAsia"/>
          <w:b w:val="0"/>
          <w:bCs/>
          <w:color w:val="auto"/>
          <w:sz w:val="24"/>
          <w:szCs w:val="24"/>
          <w:highlight w:val="none"/>
        </w:rPr>
        <w:t>个月</w:t>
      </w:r>
      <w:r>
        <w:rPr>
          <w:b w:val="0"/>
          <w:bCs/>
          <w:color w:val="auto"/>
          <w:sz w:val="24"/>
          <w:szCs w:val="24"/>
          <w:highlight w:val="none"/>
        </w:rPr>
        <w:t>3</w:t>
      </w:r>
      <w:r>
        <w:rPr>
          <w:rFonts w:hint="eastAsia"/>
          <w:b w:val="0"/>
          <w:bCs/>
          <w:color w:val="auto"/>
          <w:sz w:val="24"/>
          <w:szCs w:val="24"/>
          <w:highlight w:val="none"/>
        </w:rPr>
        <w:t>00元，</w:t>
      </w:r>
      <w:r>
        <w:rPr>
          <w:b w:val="0"/>
          <w:bCs/>
          <w:color w:val="auto"/>
          <w:sz w:val="24"/>
          <w:szCs w:val="24"/>
          <w:highlight w:val="none"/>
        </w:rPr>
        <w:t>每满半年增加</w:t>
      </w:r>
      <w:r>
        <w:rPr>
          <w:rFonts w:hint="eastAsia"/>
          <w:b w:val="0"/>
          <w:bCs/>
          <w:color w:val="auto"/>
          <w:sz w:val="24"/>
          <w:szCs w:val="24"/>
          <w:highlight w:val="none"/>
        </w:rPr>
        <w:t>50元</w:t>
      </w:r>
      <w:r>
        <w:rPr>
          <w:b w:val="0"/>
          <w:bCs/>
          <w:color w:val="auto"/>
          <w:sz w:val="24"/>
          <w:szCs w:val="24"/>
          <w:highlight w:val="none"/>
        </w:rPr>
        <w:t>，</w:t>
      </w:r>
      <w:r>
        <w:rPr>
          <w:rFonts w:hint="eastAsia"/>
          <w:b w:val="0"/>
          <w:bCs/>
          <w:color w:val="auto"/>
          <w:sz w:val="24"/>
          <w:szCs w:val="24"/>
          <w:highlight w:val="none"/>
        </w:rPr>
        <w:t>800元/月</w:t>
      </w:r>
      <w:r>
        <w:rPr>
          <w:b w:val="0"/>
          <w:bCs/>
          <w:color w:val="auto"/>
          <w:sz w:val="24"/>
          <w:szCs w:val="24"/>
          <w:highlight w:val="none"/>
        </w:rPr>
        <w:t>封顶</w:t>
      </w:r>
    </w:p>
    <w:p>
      <w:pPr>
        <w:spacing w:line="360" w:lineRule="auto"/>
        <w:jc w:val="left"/>
        <w:rPr>
          <w:b w:val="0"/>
          <w:bCs/>
          <w:color w:val="auto"/>
          <w:sz w:val="24"/>
          <w:szCs w:val="24"/>
          <w:highlight w:val="none"/>
        </w:rPr>
      </w:pPr>
      <w:r>
        <w:rPr>
          <w:rFonts w:hint="eastAsia"/>
          <w:b w:val="0"/>
          <w:bCs/>
          <w:color w:val="auto"/>
          <w:sz w:val="24"/>
          <w:szCs w:val="24"/>
          <w:highlight w:val="none"/>
        </w:rPr>
        <w:t>公司福利：</w:t>
      </w:r>
    </w:p>
    <w:p>
      <w:pPr>
        <w:spacing w:line="360" w:lineRule="auto"/>
        <w:jc w:val="left"/>
        <w:rPr>
          <w:b w:val="0"/>
          <w:bCs/>
          <w:color w:val="auto"/>
          <w:sz w:val="24"/>
          <w:szCs w:val="24"/>
          <w:highlight w:val="none"/>
        </w:rPr>
      </w:pPr>
      <w:r>
        <w:rPr>
          <w:b w:val="0"/>
          <w:bCs/>
          <w:color w:val="auto"/>
          <w:sz w:val="24"/>
          <w:szCs w:val="24"/>
          <w:highlight w:val="none"/>
        </w:rPr>
        <w:t>五险一金</w:t>
      </w:r>
      <w:r>
        <w:rPr>
          <w:rFonts w:hint="eastAsia"/>
          <w:b w:val="0"/>
          <w:bCs/>
          <w:color w:val="auto"/>
          <w:sz w:val="24"/>
          <w:szCs w:val="24"/>
          <w:highlight w:val="none"/>
        </w:rPr>
        <w:t>、</w:t>
      </w:r>
      <w:r>
        <w:rPr>
          <w:b w:val="0"/>
          <w:bCs/>
          <w:color w:val="auto"/>
          <w:sz w:val="24"/>
          <w:szCs w:val="24"/>
          <w:highlight w:val="none"/>
        </w:rPr>
        <w:t>年终奖</w:t>
      </w:r>
      <w:r>
        <w:rPr>
          <w:rFonts w:hint="eastAsia"/>
          <w:b w:val="0"/>
          <w:bCs/>
          <w:color w:val="auto"/>
          <w:sz w:val="24"/>
          <w:szCs w:val="24"/>
          <w:highlight w:val="none"/>
        </w:rPr>
        <w:t>金</w:t>
      </w:r>
      <w:r>
        <w:rPr>
          <w:b w:val="0"/>
          <w:bCs/>
          <w:color w:val="auto"/>
          <w:sz w:val="24"/>
          <w:szCs w:val="24"/>
          <w:highlight w:val="none"/>
        </w:rPr>
        <w:t>、带薪休假、年度体检、免费住宿、外宿补贴、班车接送</w:t>
      </w:r>
      <w:r>
        <w:rPr>
          <w:rFonts w:hint="eastAsia"/>
          <w:b w:val="0"/>
          <w:bCs/>
          <w:color w:val="auto"/>
          <w:sz w:val="24"/>
          <w:szCs w:val="24"/>
          <w:highlight w:val="none"/>
        </w:rPr>
        <w:t>如办理</w:t>
      </w:r>
      <w:r>
        <w:rPr>
          <w:b w:val="0"/>
          <w:bCs/>
          <w:color w:val="auto"/>
          <w:sz w:val="24"/>
          <w:szCs w:val="24"/>
          <w:highlight w:val="none"/>
        </w:rPr>
        <w:t>入职后：介绍新员工入职</w:t>
      </w:r>
      <w:r>
        <w:rPr>
          <w:rFonts w:hint="eastAsia"/>
          <w:b w:val="0"/>
          <w:bCs/>
          <w:color w:val="auto"/>
          <w:sz w:val="24"/>
          <w:szCs w:val="24"/>
          <w:highlight w:val="none"/>
        </w:rPr>
        <w:t>1500元/人</w:t>
      </w:r>
      <w:r>
        <w:rPr>
          <w:b w:val="0"/>
          <w:bCs/>
          <w:color w:val="auto"/>
          <w:sz w:val="24"/>
          <w:szCs w:val="24"/>
          <w:highlight w:val="none"/>
        </w:rPr>
        <w:t>，上不封顶</w:t>
      </w:r>
    </w:p>
    <w:p>
      <w:pPr>
        <w:spacing w:line="360" w:lineRule="auto"/>
        <w:jc w:val="left"/>
        <w:rPr>
          <w:b w:val="0"/>
          <w:bCs/>
          <w:color w:val="auto"/>
          <w:sz w:val="24"/>
          <w:szCs w:val="24"/>
          <w:highlight w:val="none"/>
        </w:rPr>
      </w:pPr>
      <w:r>
        <w:rPr>
          <w:rFonts w:hint="eastAsia"/>
          <w:b w:val="0"/>
          <w:bCs/>
          <w:color w:val="auto"/>
          <w:sz w:val="24"/>
          <w:szCs w:val="24"/>
          <w:highlight w:val="none"/>
        </w:rPr>
        <w:t>联系</w:t>
      </w:r>
      <w:r>
        <w:rPr>
          <w:b w:val="0"/>
          <w:bCs/>
          <w:color w:val="auto"/>
          <w:sz w:val="24"/>
          <w:szCs w:val="24"/>
          <w:highlight w:val="none"/>
        </w:rPr>
        <w:t xml:space="preserve">方式：0752-5859920  15767460557 </w:t>
      </w:r>
    </w:p>
    <w:p>
      <w:pPr>
        <w:spacing w:line="360" w:lineRule="auto"/>
        <w:jc w:val="left"/>
        <w:rPr>
          <w:b w:val="0"/>
          <w:bCs/>
          <w:color w:val="auto"/>
          <w:sz w:val="24"/>
          <w:szCs w:val="24"/>
          <w:highlight w:val="none"/>
        </w:rPr>
      </w:pPr>
      <w:r>
        <w:rPr>
          <w:rFonts w:hint="eastAsia"/>
          <w:b w:val="0"/>
          <w:bCs/>
          <w:color w:val="auto"/>
          <w:sz w:val="24"/>
          <w:szCs w:val="24"/>
          <w:highlight w:val="none"/>
        </w:rPr>
        <w:t>通讯</w:t>
      </w:r>
      <w:r>
        <w:rPr>
          <w:b w:val="0"/>
          <w:bCs/>
          <w:color w:val="auto"/>
          <w:sz w:val="24"/>
          <w:szCs w:val="24"/>
          <w:highlight w:val="none"/>
        </w:rPr>
        <w:t>地址：广东省惠州市仲恺高新区</w:t>
      </w:r>
      <w:r>
        <w:rPr>
          <w:rFonts w:hint="eastAsia"/>
          <w:b w:val="0"/>
          <w:bCs/>
          <w:color w:val="auto"/>
          <w:sz w:val="24"/>
          <w:szCs w:val="24"/>
          <w:highlight w:val="none"/>
        </w:rPr>
        <w:t>23号</w:t>
      </w:r>
      <w:r>
        <w:rPr>
          <w:b w:val="0"/>
          <w:bCs/>
          <w:color w:val="auto"/>
          <w:sz w:val="24"/>
          <w:szCs w:val="24"/>
          <w:highlight w:val="none"/>
        </w:rPr>
        <w:t>小</w:t>
      </w:r>
      <w:r>
        <w:rPr>
          <w:rFonts w:hint="eastAsia"/>
          <w:b w:val="0"/>
          <w:bCs/>
          <w:color w:val="auto"/>
          <w:sz w:val="24"/>
          <w:szCs w:val="24"/>
          <w:highlight w:val="none"/>
        </w:rPr>
        <w:t>区</w:t>
      </w:r>
    </w:p>
    <w:p>
      <w:pPr>
        <w:spacing w:line="360" w:lineRule="auto"/>
        <w:jc w:val="left"/>
        <w:rPr>
          <w:color w:val="auto"/>
          <w:sz w:val="24"/>
          <w:szCs w:val="24"/>
          <w:highlight w:val="none"/>
        </w:rPr>
      </w:pPr>
      <w:r>
        <w:rPr>
          <w:b/>
          <w:color w:val="auto"/>
          <w:sz w:val="24"/>
          <w:szCs w:val="24"/>
          <w:highlight w:val="none"/>
        </w:rPr>
        <w:t>招聘地点：</w:t>
      </w:r>
      <w:r>
        <w:rPr>
          <w:rFonts w:hint="eastAsia"/>
          <w:color w:val="auto"/>
          <w:sz w:val="24"/>
          <w:szCs w:val="24"/>
          <w:highlight w:val="none"/>
        </w:rPr>
        <w:t>公司1号门</w:t>
      </w:r>
      <w:r>
        <w:rPr>
          <w:color w:val="auto"/>
          <w:sz w:val="24"/>
          <w:szCs w:val="24"/>
          <w:highlight w:val="none"/>
        </w:rPr>
        <w:t>和</w:t>
      </w:r>
      <w:r>
        <w:rPr>
          <w:rFonts w:hint="eastAsia"/>
          <w:color w:val="auto"/>
          <w:sz w:val="24"/>
          <w:szCs w:val="24"/>
          <w:highlight w:val="none"/>
        </w:rPr>
        <w:t>3号门</w:t>
      </w:r>
      <w:r>
        <w:rPr>
          <w:color w:val="auto"/>
          <w:sz w:val="24"/>
          <w:szCs w:val="24"/>
          <w:highlight w:val="none"/>
        </w:rPr>
        <w:t>招聘室</w:t>
      </w:r>
      <w:r>
        <w:rPr>
          <w:rFonts w:hint="eastAsia"/>
          <w:color w:val="auto"/>
          <w:sz w:val="24"/>
          <w:szCs w:val="24"/>
          <w:highlight w:val="none"/>
          <w:lang w:val="en-US" w:eastAsia="zh-CN"/>
        </w:rPr>
        <w:t xml:space="preserve">  </w:t>
      </w:r>
    </w:p>
    <w:p>
      <w:pPr>
        <w:spacing w:line="360" w:lineRule="auto"/>
        <w:jc w:val="left"/>
        <w:rPr>
          <w:rFonts w:hint="eastAsia" w:asciiTheme="majorEastAsia" w:hAnsiTheme="majorEastAsia" w:eastAsiaTheme="majorEastAsia"/>
          <w:b/>
          <w:color w:val="auto"/>
          <w:sz w:val="44"/>
          <w:szCs w:val="44"/>
          <w:highlight w:val="none"/>
        </w:rPr>
      </w:pPr>
      <w:r>
        <w:rPr>
          <w:b/>
          <w:color w:val="auto"/>
          <w:sz w:val="30"/>
          <w:szCs w:val="30"/>
          <w:highlight w:val="none"/>
        </w:rPr>
        <w:drawing>
          <wp:inline distT="0" distB="0" distL="0" distR="0">
            <wp:extent cx="2162175" cy="1697990"/>
            <wp:effectExtent l="0" t="0" r="9525" b="16510"/>
            <wp:docPr id="3" name="图片 3" descr="C:\Users\opc\Desktop\mmexport1581864678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opc\Desktop\mmexport158186467816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flipV="1">
                      <a:off x="0" y="0"/>
                      <a:ext cx="2162175" cy="16979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before="156" w:beforeLines="50" w:after="100" w:afterAutospacing="1" w:line="600" w:lineRule="exact"/>
        <w:ind w:left="-708" w:leftChars="-337"/>
        <w:jc w:val="center"/>
        <w:textAlignment w:val="auto"/>
        <w:rPr>
          <w:rFonts w:hint="eastAsia" w:asciiTheme="majorEastAsia" w:hAnsiTheme="majorEastAsia" w:eastAsiaTheme="majorEastAsia" w:cstheme="majorEastAsia"/>
          <w:b/>
          <w:bCs/>
          <w:color w:val="auto"/>
          <w:sz w:val="44"/>
          <w:szCs w:val="44"/>
          <w:highlight w:val="none"/>
        </w:rPr>
      </w:pPr>
      <w:r>
        <w:rPr>
          <w:rFonts w:hint="eastAsia" w:asciiTheme="majorEastAsia" w:hAnsiTheme="majorEastAsia" w:eastAsiaTheme="majorEastAsia" w:cstheme="majorEastAsia"/>
          <w:b/>
          <w:bCs/>
          <w:color w:val="auto"/>
          <w:sz w:val="44"/>
          <w:szCs w:val="44"/>
          <w:highlight w:val="none"/>
          <w:lang w:val="en-US" w:eastAsia="zh-CN"/>
        </w:rPr>
        <w:t>7、</w:t>
      </w:r>
      <w:r>
        <w:rPr>
          <w:rFonts w:hint="eastAsia" w:asciiTheme="majorEastAsia" w:hAnsiTheme="majorEastAsia" w:eastAsiaTheme="majorEastAsia" w:cstheme="majorEastAsia"/>
          <w:b/>
          <w:bCs/>
          <w:color w:val="auto"/>
          <w:sz w:val="44"/>
          <w:szCs w:val="44"/>
          <w:highlight w:val="none"/>
        </w:rPr>
        <w:t>惠州市华星光电技术有限公司</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惠州市华星光电技术有限公司是TCL集团下属的TCL华星光电技术有限公司（以下简称华星光电）的全资子公司，2016年10月8日成立，主要经营范围为薄膜晶体管液晶显示器件及有机电致发光显示器件产品的研发、生产与销售。惠州华星华星光电是全球领先的液晶面板Open cell生产商，和全球各大电视品牌及制造厂商均有合作，产品出货覆盖全球100多个国家和地区，出货量全球排名第五。惠州华星总投资约96亿元，占地面积约60万平方米，于2017年5月2日开始打桩建设，2017年11月24日主体厂房封顶，2018年6月开始投产,2019年全面完成第一期建设，预计在2020年10月完成二期建设。</w:t>
      </w:r>
    </w:p>
    <w:p>
      <w:pPr>
        <w:spacing w:line="360" w:lineRule="auto"/>
        <w:ind w:firstLine="482" w:firstLineChars="200"/>
        <w:rPr>
          <w:rFonts w:hint="eastAsia" w:ascii="宋体" w:hAnsi="宋体"/>
          <w:b/>
          <w:bCs/>
          <w:color w:val="auto"/>
          <w:sz w:val="24"/>
          <w:highlight w:val="none"/>
        </w:rPr>
      </w:pPr>
      <w:r>
        <w:rPr>
          <w:rFonts w:hint="eastAsia" w:ascii="宋体" w:hAnsi="宋体"/>
          <w:b/>
          <w:bCs/>
          <w:color w:val="auto"/>
          <w:sz w:val="24"/>
          <w:highlight w:val="none"/>
        </w:rPr>
        <w:t>招聘要求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1、男女不限，初中及以上学历，工作经验不限；</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2、无色弱色盲，能适应无尘车间和站班，能倒夜班</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高竞争力的综合月收入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普工需求：</w:t>
      </w:r>
      <w:r>
        <w:rPr>
          <w:rFonts w:hint="eastAsia" w:ascii="宋体" w:hAnsi="宋体"/>
          <w:color w:val="auto"/>
          <w:sz w:val="24"/>
          <w:highlight w:val="none"/>
        </w:rPr>
        <w:t>综合月收入：4000-6500元/月；</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综合收入=基本工资+岗位工资+绩效工资+认证津贴+夜班津贴+其他津贴+加班工资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基本工资：2100元/月（每年调薪一次）；绩效工资：入职绩效奖金200元/月，最高可到400元；加班工资：以2100元作为加班基数，平时加班1.5倍，周末加班2倍，节假日加班3倍；认证津贴：入职3个月后参加技能认证，分为A、B、C三档，最高达400元/月；夜班津贴：20元/班次；其他津贴：含夜班津贴、特岗津贴、站别津贴等，其中夜班津贴为20元/班次；</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完善的福利保障体系</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1、伙食补贴550元/月，购买社会保险和住房公积金、商业保险；</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2、年底双薪、春节留任奖（1500元以上）；</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3、生日礼金、节假日礼券、结婚生子礼金、活动经费等；</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4、免费4人/间宿舍，配有空调、免费wifi、独立卫生间、热水器；</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5、完善的配套设施，如篮球场、足球场、乒乓球室、健身房、超市、理发店、医务室、银行ATM存取款机等；</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7、5天8小时工作制，8小时以外算加班。</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厂房全年中央空调，无尘车间，过滤洁净空气，工作环境舒适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公司地点：广东省惠州市仲恺高新区陈江街道华星大道6号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联系人：孙小姐 13927321019    邮箱：</w:t>
      </w:r>
      <w:r>
        <w:rPr>
          <w:rFonts w:hint="eastAsia" w:ascii="宋体" w:hAnsi="宋体"/>
          <w:color w:val="auto"/>
          <w:sz w:val="24"/>
          <w:highlight w:val="none"/>
        </w:rPr>
        <w:fldChar w:fldCharType="begin"/>
      </w:r>
      <w:r>
        <w:rPr>
          <w:rFonts w:hint="eastAsia" w:ascii="宋体" w:hAnsi="宋体"/>
          <w:color w:val="auto"/>
          <w:sz w:val="24"/>
          <w:highlight w:val="none"/>
        </w:rPr>
        <w:instrText xml:space="preserve"> HYPERLINK "mailto:sunjingjing1@tcl.com" </w:instrText>
      </w:r>
      <w:r>
        <w:rPr>
          <w:rFonts w:hint="eastAsia" w:ascii="宋体" w:hAnsi="宋体"/>
          <w:color w:val="auto"/>
          <w:sz w:val="24"/>
          <w:highlight w:val="none"/>
        </w:rPr>
        <w:fldChar w:fldCharType="separate"/>
      </w:r>
      <w:r>
        <w:rPr>
          <w:rFonts w:hint="eastAsia" w:ascii="宋体" w:hAnsi="宋体"/>
          <w:color w:val="auto"/>
          <w:sz w:val="24"/>
          <w:highlight w:val="none"/>
        </w:rPr>
        <w:t>sunjingjing1@tcl.com</w:t>
      </w:r>
      <w:r>
        <w:rPr>
          <w:rFonts w:hint="eastAsia" w:ascii="宋体" w:hAnsi="宋体"/>
          <w:color w:val="auto"/>
          <w:sz w:val="24"/>
          <w:highlight w:val="none"/>
        </w:rPr>
        <w:fldChar w:fldCharType="end"/>
      </w:r>
    </w:p>
    <w:p>
      <w:pPr>
        <w:spacing w:line="360" w:lineRule="auto"/>
        <w:ind w:firstLine="480" w:firstLineChars="200"/>
        <w:rPr>
          <w:rFonts w:hint="eastAsia" w:ascii="宋体" w:hAnsi="宋体"/>
          <w:color w:val="auto"/>
          <w:sz w:val="24"/>
          <w:highlight w:val="none"/>
        </w:rPr>
      </w:pPr>
    </w:p>
    <w:p>
      <w:pPr>
        <w:spacing w:before="100" w:beforeAutospacing="1" w:after="240"/>
        <w:jc w:val="center"/>
        <w:rPr>
          <w:rFonts w:hint="eastAsia" w:asciiTheme="majorEastAsia" w:hAnsiTheme="majorEastAsia" w:eastAsiaTheme="majorEastAsia" w:cstheme="majorEastAsia"/>
          <w:b/>
          <w:bCs/>
          <w:color w:val="auto"/>
          <w:sz w:val="44"/>
          <w:szCs w:val="44"/>
          <w:highlight w:val="none"/>
        </w:rPr>
      </w:pPr>
      <w:r>
        <w:rPr>
          <w:rFonts w:hint="eastAsia" w:asciiTheme="majorEastAsia" w:hAnsiTheme="majorEastAsia" w:eastAsiaTheme="majorEastAsia" w:cstheme="majorEastAsia"/>
          <w:b/>
          <w:bCs/>
          <w:color w:val="auto"/>
          <w:sz w:val="44"/>
          <w:szCs w:val="44"/>
          <w:highlight w:val="none"/>
          <w:vertAlign w:val="baseline"/>
          <w:lang w:val="en-US" w:eastAsia="zh-CN"/>
        </w:rPr>
        <w:t>8、</w:t>
      </w:r>
      <w:r>
        <w:rPr>
          <w:rFonts w:hint="eastAsia" w:asciiTheme="majorEastAsia" w:hAnsiTheme="majorEastAsia" w:eastAsiaTheme="majorEastAsia" w:cstheme="majorEastAsia"/>
          <w:b/>
          <w:bCs/>
          <w:color w:val="auto"/>
          <w:sz w:val="44"/>
          <w:szCs w:val="44"/>
          <w:highlight w:val="none"/>
          <w:vertAlign w:val="baseline"/>
        </w:rPr>
        <w:t>惠州市德赛电池有限公司</w:t>
      </w:r>
    </w:p>
    <w:p>
      <w:pPr>
        <w:keepNext w:val="0"/>
        <w:keepLines w:val="0"/>
        <w:widowControl/>
        <w:suppressLineNumbers w:val="0"/>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德赛电池是德赛集团旗下的国有控股上市公司（股票代码 000049），成立于 2002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年 10 月 22 日，是大型二次锂离子电池组合封装企业，产品广泛应用于智能手机、笔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记本电脑、医疗器械、移动音箱、物联终端、电动自行车、平衡车、汽车启停、无人 </w:t>
      </w:r>
    </w:p>
    <w:p>
      <w:pPr>
        <w:keepNext w:val="0"/>
        <w:keepLines w:val="0"/>
        <w:widowControl/>
        <w:suppressLineNumbers w:val="0"/>
        <w:jc w:val="left"/>
        <w:rPr>
          <w:rFonts w:hint="eastAsia" w:asciiTheme="majorEastAsia" w:hAnsiTheme="majorEastAsia" w:eastAsiaTheme="majorEastAsia"/>
          <w:b/>
          <w:color w:val="auto"/>
          <w:sz w:val="44"/>
          <w:szCs w:val="44"/>
          <w:highlight w:val="none"/>
        </w:rPr>
      </w:pPr>
      <w:r>
        <w:rPr>
          <w:rFonts w:hint="eastAsia" w:ascii="宋体" w:hAnsi="宋体" w:eastAsia="宋体" w:cs="宋体"/>
          <w:color w:val="auto"/>
          <w:kern w:val="0"/>
          <w:sz w:val="24"/>
          <w:szCs w:val="24"/>
          <w:highlight w:val="none"/>
          <w:lang w:val="en-US" w:eastAsia="zh-CN" w:bidi="ar"/>
        </w:rPr>
        <w:t>机、储能等终端产品和设备。</w:t>
      </w:r>
    </w:p>
    <w:p>
      <w:pPr>
        <w:keepNext w:val="0"/>
        <w:keepLines w:val="0"/>
        <w:widowControl/>
        <w:suppressLineNumbers w:val="0"/>
        <w:jc w:val="left"/>
        <w:rPr>
          <w:color w:val="auto"/>
          <w:highlight w:val="none"/>
        </w:rPr>
      </w:pPr>
      <w:r>
        <w:rPr>
          <w:rFonts w:hint="eastAsia" w:ascii="宋体" w:hAnsi="宋体" w:eastAsia="宋体" w:cs="宋体"/>
          <w:b/>
          <w:color w:val="auto"/>
          <w:kern w:val="0"/>
          <w:sz w:val="28"/>
          <w:szCs w:val="28"/>
          <w:highlight w:val="none"/>
          <w:lang w:val="en-US" w:eastAsia="zh-CN" w:bidi="ar"/>
        </w:rPr>
        <w:t xml:space="preserve">招聘岗位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公司发展前景广阔，生产订单稳定，常年招聘如下岗位：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操作员（普工）、生产技工、</w:t>
      </w:r>
      <w:r>
        <w:rPr>
          <w:rFonts w:hint="default" w:ascii="Times New Roman" w:hAnsi="Times New Roman" w:eastAsia="宋体" w:cs="Times New Roman"/>
          <w:color w:val="auto"/>
          <w:kern w:val="0"/>
          <w:sz w:val="24"/>
          <w:szCs w:val="24"/>
          <w:highlight w:val="none"/>
          <w:lang w:val="en-US" w:eastAsia="zh-CN" w:bidi="ar"/>
        </w:rPr>
        <w:t>QC</w:t>
      </w:r>
      <w:r>
        <w:rPr>
          <w:rFonts w:hint="eastAsia" w:ascii="宋体" w:hAnsi="宋体" w:eastAsia="宋体" w:cs="宋体"/>
          <w:color w:val="auto"/>
          <w:kern w:val="0"/>
          <w:sz w:val="24"/>
          <w:szCs w:val="24"/>
          <w:highlight w:val="none"/>
          <w:lang w:val="en-US" w:eastAsia="zh-CN" w:bidi="ar"/>
        </w:rPr>
        <w:t xml:space="preserve">、仓管员、工程技工、线组长等 </w:t>
      </w:r>
    </w:p>
    <w:p>
      <w:pPr>
        <w:keepNext w:val="0"/>
        <w:keepLines w:val="0"/>
        <w:widowControl/>
        <w:suppressLineNumbers w:val="0"/>
        <w:jc w:val="left"/>
        <w:rPr>
          <w:color w:val="auto"/>
          <w:highlight w:val="none"/>
        </w:rPr>
      </w:pPr>
      <w:r>
        <w:rPr>
          <w:rFonts w:hint="eastAsia" w:ascii="宋体" w:hAnsi="宋体" w:eastAsia="宋体" w:cs="宋体"/>
          <w:b/>
          <w:color w:val="auto"/>
          <w:kern w:val="0"/>
          <w:sz w:val="28"/>
          <w:szCs w:val="28"/>
          <w:highlight w:val="none"/>
          <w:lang w:val="en-US" w:eastAsia="zh-CN" w:bidi="ar"/>
        </w:rPr>
        <w:t xml:space="preserve">岗位基本情况（普工岗位）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en-US" w:eastAsia="zh-CN" w:bidi="ar"/>
        </w:rPr>
        <w:t xml:space="preserve">、坐班制，需穿防静电服、佩戴防静电手环（全部由公司提供）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val="en-US" w:eastAsia="zh-CN" w:bidi="ar"/>
        </w:rPr>
        <w:t>、白</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晚班双班制，</w:t>
      </w:r>
      <w:r>
        <w:rPr>
          <w:rFonts w:hint="default" w:ascii="Times New Roman" w:hAnsi="Times New Roman" w:eastAsia="宋体" w:cs="Times New Roman"/>
          <w:color w:val="auto"/>
          <w:kern w:val="0"/>
          <w:sz w:val="24"/>
          <w:szCs w:val="24"/>
          <w:highlight w:val="none"/>
          <w:lang w:val="en-US" w:eastAsia="zh-CN" w:bidi="ar"/>
        </w:rPr>
        <w:t xml:space="preserve">1 </w:t>
      </w:r>
      <w:r>
        <w:rPr>
          <w:rFonts w:hint="eastAsia" w:ascii="宋体" w:hAnsi="宋体" w:eastAsia="宋体" w:cs="宋体"/>
          <w:color w:val="auto"/>
          <w:kern w:val="0"/>
          <w:sz w:val="24"/>
          <w:szCs w:val="24"/>
          <w:highlight w:val="none"/>
          <w:lang w:val="en-US" w:eastAsia="zh-CN" w:bidi="ar"/>
        </w:rPr>
        <w:t xml:space="preserve">个月倒班一次 </w:t>
      </w:r>
    </w:p>
    <w:p>
      <w:pPr>
        <w:keepNext w:val="0"/>
        <w:keepLines w:val="0"/>
        <w:widowControl/>
        <w:suppressLineNumbers w:val="0"/>
        <w:jc w:val="left"/>
        <w:rPr>
          <w:color w:val="auto"/>
          <w:highlight w:val="none"/>
        </w:rPr>
      </w:pPr>
      <w:r>
        <w:rPr>
          <w:rFonts w:hint="default" w:ascii="Times New Roman" w:hAnsi="Times New Roman" w:eastAsia="宋体" w:cs="Times New Roman"/>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val="en-US" w:eastAsia="zh-CN" w:bidi="ar"/>
        </w:rPr>
        <w:t xml:space="preserve">、入职即签订劳动合同，试用期 </w:t>
      </w:r>
      <w:r>
        <w:rPr>
          <w:rFonts w:hint="default" w:ascii="Times New Roman" w:hAnsi="Times New Roman" w:eastAsia="宋体" w:cs="Times New Roman"/>
          <w:color w:val="auto"/>
          <w:kern w:val="0"/>
          <w:sz w:val="24"/>
          <w:szCs w:val="24"/>
          <w:highlight w:val="none"/>
          <w:lang w:val="en-US" w:eastAsia="zh-CN" w:bidi="ar"/>
        </w:rPr>
        <w:t xml:space="preserve">1-2 </w:t>
      </w:r>
      <w:r>
        <w:rPr>
          <w:rFonts w:hint="eastAsia" w:ascii="宋体" w:hAnsi="宋体" w:eastAsia="宋体" w:cs="宋体"/>
          <w:color w:val="auto"/>
          <w:kern w:val="0"/>
          <w:sz w:val="24"/>
          <w:szCs w:val="24"/>
          <w:highlight w:val="none"/>
          <w:lang w:val="en-US" w:eastAsia="zh-CN" w:bidi="ar"/>
        </w:rPr>
        <w:t xml:space="preserve">个月 </w:t>
      </w:r>
    </w:p>
    <w:p>
      <w:pPr>
        <w:keepNext w:val="0"/>
        <w:keepLines w:val="0"/>
        <w:widowControl/>
        <w:suppressLineNumbers w:val="0"/>
        <w:jc w:val="left"/>
        <w:rPr>
          <w:color w:val="auto"/>
          <w:highlight w:val="none"/>
        </w:rPr>
      </w:pPr>
      <w:r>
        <w:rPr>
          <w:rFonts w:hint="eastAsia" w:ascii="宋体" w:hAnsi="宋体" w:eastAsia="宋体" w:cs="宋体"/>
          <w:b/>
          <w:color w:val="auto"/>
          <w:kern w:val="0"/>
          <w:sz w:val="28"/>
          <w:szCs w:val="28"/>
          <w:highlight w:val="none"/>
          <w:lang w:val="en-US" w:eastAsia="zh-CN" w:bidi="ar"/>
        </w:rPr>
        <w:t xml:space="preserve">薪酬情况（普工岗位）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●新入职不含加班月工资总额：</w:t>
      </w:r>
      <w:r>
        <w:rPr>
          <w:rFonts w:hint="default" w:ascii="Times New Roman" w:hAnsi="Times New Roman" w:eastAsia="宋体" w:cs="Times New Roman"/>
          <w:color w:val="auto"/>
          <w:kern w:val="0"/>
          <w:sz w:val="24"/>
          <w:szCs w:val="24"/>
          <w:highlight w:val="none"/>
          <w:lang w:val="en-US" w:eastAsia="zh-CN" w:bidi="ar"/>
        </w:rPr>
        <w:t xml:space="preserve">2080 </w:t>
      </w:r>
      <w:r>
        <w:rPr>
          <w:rFonts w:hint="eastAsia" w:ascii="宋体" w:hAnsi="宋体" w:eastAsia="宋体" w:cs="宋体"/>
          <w:color w:val="auto"/>
          <w:kern w:val="0"/>
          <w:sz w:val="24"/>
          <w:szCs w:val="24"/>
          <w:highlight w:val="none"/>
          <w:lang w:val="en-US" w:eastAsia="zh-CN" w:bidi="ar"/>
        </w:rPr>
        <w:t xml:space="preserve">元（含全勤奖 </w:t>
      </w:r>
      <w:r>
        <w:rPr>
          <w:rFonts w:hint="default" w:ascii="Times New Roman" w:hAnsi="Times New Roman" w:eastAsia="宋体" w:cs="Times New Roman"/>
          <w:color w:val="auto"/>
          <w:kern w:val="0"/>
          <w:sz w:val="24"/>
          <w:szCs w:val="24"/>
          <w:highlight w:val="none"/>
          <w:lang w:val="en-US" w:eastAsia="zh-CN" w:bidi="ar"/>
        </w:rPr>
        <w:t xml:space="preserve">420 </w:t>
      </w:r>
      <w:r>
        <w:rPr>
          <w:rFonts w:hint="eastAsia" w:ascii="宋体" w:hAnsi="宋体" w:eastAsia="宋体" w:cs="宋体"/>
          <w:color w:val="auto"/>
          <w:kern w:val="0"/>
          <w:sz w:val="24"/>
          <w:szCs w:val="24"/>
          <w:highlight w:val="none"/>
          <w:lang w:val="en-US" w:eastAsia="zh-CN" w:bidi="ar"/>
        </w:rPr>
        <w:t xml:space="preserve">元、表现奖 </w:t>
      </w:r>
      <w:r>
        <w:rPr>
          <w:rFonts w:hint="default" w:ascii="Times New Roman" w:hAnsi="Times New Roman" w:eastAsia="宋体" w:cs="Times New Roman"/>
          <w:color w:val="auto"/>
          <w:kern w:val="0"/>
          <w:sz w:val="24"/>
          <w:szCs w:val="24"/>
          <w:highlight w:val="none"/>
          <w:lang w:val="en-US" w:eastAsia="zh-CN" w:bidi="ar"/>
        </w:rPr>
        <w:t xml:space="preserve">50 </w:t>
      </w:r>
      <w:r>
        <w:rPr>
          <w:rFonts w:hint="eastAsia" w:ascii="宋体" w:hAnsi="宋体" w:eastAsia="宋体" w:cs="宋体"/>
          <w:color w:val="auto"/>
          <w:kern w:val="0"/>
          <w:sz w:val="24"/>
          <w:szCs w:val="24"/>
          <w:highlight w:val="none"/>
          <w:lang w:val="en-US" w:eastAsia="zh-CN" w:bidi="ar"/>
        </w:rPr>
        <w:t xml:space="preserve">元）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●加班工资：以 </w:t>
      </w:r>
      <w:r>
        <w:rPr>
          <w:rFonts w:hint="default" w:ascii="Times New Roman" w:hAnsi="Times New Roman" w:eastAsia="宋体" w:cs="Times New Roman"/>
          <w:color w:val="auto"/>
          <w:kern w:val="0"/>
          <w:sz w:val="24"/>
          <w:szCs w:val="24"/>
          <w:highlight w:val="none"/>
          <w:lang w:val="en-US" w:eastAsia="zh-CN" w:bidi="ar"/>
        </w:rPr>
        <w:t xml:space="preserve">1610 </w:t>
      </w:r>
      <w:r>
        <w:rPr>
          <w:rFonts w:hint="eastAsia" w:ascii="宋体" w:hAnsi="宋体" w:eastAsia="宋体" w:cs="宋体"/>
          <w:color w:val="auto"/>
          <w:kern w:val="0"/>
          <w:sz w:val="24"/>
          <w:szCs w:val="24"/>
          <w:highlight w:val="none"/>
          <w:lang w:val="en-US" w:eastAsia="zh-CN" w:bidi="ar"/>
        </w:rPr>
        <w:t xml:space="preserve">元为基数计算，按国家规定执行（工作日加班 </w:t>
      </w:r>
      <w:r>
        <w:rPr>
          <w:rFonts w:hint="default" w:ascii="Times New Roman" w:hAnsi="Times New Roman" w:eastAsia="宋体" w:cs="Times New Roman"/>
          <w:color w:val="auto"/>
          <w:kern w:val="0"/>
          <w:sz w:val="24"/>
          <w:szCs w:val="24"/>
          <w:highlight w:val="none"/>
          <w:lang w:val="en-US" w:eastAsia="zh-CN" w:bidi="ar"/>
        </w:rPr>
        <w:t xml:space="preserve">1.5 </w:t>
      </w:r>
      <w:r>
        <w:rPr>
          <w:rFonts w:hint="eastAsia" w:ascii="宋体" w:hAnsi="宋体" w:eastAsia="宋体" w:cs="宋体"/>
          <w:color w:val="auto"/>
          <w:kern w:val="0"/>
          <w:sz w:val="24"/>
          <w:szCs w:val="24"/>
          <w:highlight w:val="none"/>
          <w:lang w:val="en-US" w:eastAsia="zh-CN" w:bidi="ar"/>
        </w:rPr>
        <w:t xml:space="preserve">倍、休息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日加班 </w:t>
      </w:r>
      <w:r>
        <w:rPr>
          <w:rFonts w:hint="default" w:ascii="Times New Roman" w:hAnsi="Times New Roman" w:eastAsia="宋体" w:cs="Times New Roman"/>
          <w:color w:val="auto"/>
          <w:kern w:val="0"/>
          <w:sz w:val="24"/>
          <w:szCs w:val="24"/>
          <w:highlight w:val="none"/>
          <w:lang w:val="en-US" w:eastAsia="zh-CN" w:bidi="ar"/>
        </w:rPr>
        <w:t xml:space="preserve">2 </w:t>
      </w:r>
      <w:r>
        <w:rPr>
          <w:rFonts w:hint="eastAsia" w:ascii="宋体" w:hAnsi="宋体" w:eastAsia="宋体" w:cs="宋体"/>
          <w:color w:val="auto"/>
          <w:kern w:val="0"/>
          <w:sz w:val="24"/>
          <w:szCs w:val="24"/>
          <w:highlight w:val="none"/>
          <w:lang w:val="en-US" w:eastAsia="zh-CN" w:bidi="ar"/>
        </w:rPr>
        <w:t xml:space="preserve">倍、法定节假日加班 </w:t>
      </w:r>
      <w:r>
        <w:rPr>
          <w:rFonts w:hint="default" w:ascii="Times New Roman" w:hAnsi="Times New Roman" w:eastAsia="宋体" w:cs="Times New Roman"/>
          <w:color w:val="auto"/>
          <w:kern w:val="0"/>
          <w:sz w:val="24"/>
          <w:szCs w:val="24"/>
          <w:highlight w:val="none"/>
          <w:lang w:val="en-US" w:eastAsia="zh-CN" w:bidi="ar"/>
        </w:rPr>
        <w:t xml:space="preserve">3 </w:t>
      </w:r>
      <w:r>
        <w:rPr>
          <w:rFonts w:hint="eastAsia" w:ascii="宋体" w:hAnsi="宋体" w:eastAsia="宋体" w:cs="宋体"/>
          <w:color w:val="auto"/>
          <w:kern w:val="0"/>
          <w:sz w:val="24"/>
          <w:szCs w:val="24"/>
          <w:highlight w:val="none"/>
          <w:lang w:val="en-US" w:eastAsia="zh-CN" w:bidi="ar"/>
        </w:rPr>
        <w:t xml:space="preserve">倍）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●月度表现奖：</w:t>
      </w:r>
      <w:r>
        <w:rPr>
          <w:rFonts w:hint="default" w:ascii="Times New Roman" w:hAnsi="Times New Roman" w:eastAsia="宋体" w:cs="Times New Roman"/>
          <w:color w:val="auto"/>
          <w:kern w:val="0"/>
          <w:sz w:val="24"/>
          <w:szCs w:val="24"/>
          <w:highlight w:val="none"/>
          <w:lang w:val="en-US" w:eastAsia="zh-CN" w:bidi="ar"/>
        </w:rPr>
        <w:t xml:space="preserve">50-70 </w:t>
      </w:r>
      <w:r>
        <w:rPr>
          <w:rFonts w:hint="eastAsia" w:ascii="宋体" w:hAnsi="宋体" w:eastAsia="宋体" w:cs="宋体"/>
          <w:color w:val="auto"/>
          <w:kern w:val="0"/>
          <w:sz w:val="24"/>
          <w:szCs w:val="24"/>
          <w:highlight w:val="none"/>
          <w:lang w:val="en-US" w:eastAsia="zh-CN" w:bidi="ar"/>
        </w:rPr>
        <w:t>元</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 xml:space="preserve">月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●工龄工资：</w:t>
      </w:r>
      <w:r>
        <w:rPr>
          <w:rFonts w:hint="default" w:ascii="Times New Roman" w:hAnsi="Times New Roman" w:eastAsia="宋体" w:cs="Times New Roman"/>
          <w:color w:val="auto"/>
          <w:kern w:val="0"/>
          <w:sz w:val="24"/>
          <w:szCs w:val="24"/>
          <w:highlight w:val="none"/>
          <w:lang w:val="en-US" w:eastAsia="zh-CN" w:bidi="ar"/>
        </w:rPr>
        <w:t xml:space="preserve">1-10 </w:t>
      </w:r>
      <w:r>
        <w:rPr>
          <w:rFonts w:hint="eastAsia" w:ascii="宋体" w:hAnsi="宋体" w:eastAsia="宋体" w:cs="宋体"/>
          <w:color w:val="auto"/>
          <w:kern w:val="0"/>
          <w:sz w:val="24"/>
          <w:szCs w:val="24"/>
          <w:highlight w:val="none"/>
          <w:lang w:val="en-US" w:eastAsia="zh-CN" w:bidi="ar"/>
        </w:rPr>
        <w:t>元</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 xml:space="preserve">天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●岗位津贴：</w:t>
      </w:r>
      <w:r>
        <w:rPr>
          <w:rFonts w:hint="default" w:ascii="Times New Roman" w:hAnsi="Times New Roman" w:eastAsia="宋体" w:cs="Times New Roman"/>
          <w:color w:val="auto"/>
          <w:kern w:val="0"/>
          <w:sz w:val="24"/>
          <w:szCs w:val="24"/>
          <w:highlight w:val="none"/>
          <w:lang w:val="en-US" w:eastAsia="zh-CN" w:bidi="ar"/>
        </w:rPr>
        <w:t xml:space="preserve">6-20 </w:t>
      </w:r>
      <w:r>
        <w:rPr>
          <w:rFonts w:hint="eastAsia" w:ascii="宋体" w:hAnsi="宋体" w:eastAsia="宋体" w:cs="宋体"/>
          <w:color w:val="auto"/>
          <w:kern w:val="0"/>
          <w:sz w:val="24"/>
          <w:szCs w:val="24"/>
          <w:highlight w:val="none"/>
          <w:lang w:val="en-US" w:eastAsia="zh-CN" w:bidi="ar"/>
        </w:rPr>
        <w:t>元</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 xml:space="preserve">班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●通宵补贴：</w:t>
      </w:r>
      <w:r>
        <w:rPr>
          <w:rFonts w:hint="default" w:ascii="Times New Roman" w:hAnsi="Times New Roman" w:eastAsia="宋体" w:cs="Times New Roman"/>
          <w:color w:val="auto"/>
          <w:kern w:val="0"/>
          <w:sz w:val="24"/>
          <w:szCs w:val="24"/>
          <w:highlight w:val="none"/>
          <w:lang w:val="en-US" w:eastAsia="zh-CN" w:bidi="ar"/>
        </w:rPr>
        <w:t xml:space="preserve">8 </w:t>
      </w:r>
      <w:r>
        <w:rPr>
          <w:rFonts w:hint="eastAsia" w:ascii="宋体" w:hAnsi="宋体" w:eastAsia="宋体" w:cs="宋体"/>
          <w:color w:val="auto"/>
          <w:kern w:val="0"/>
          <w:sz w:val="24"/>
          <w:szCs w:val="24"/>
          <w:highlight w:val="none"/>
          <w:lang w:val="en-US" w:eastAsia="zh-CN" w:bidi="ar"/>
        </w:rPr>
        <w:t>元</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 xml:space="preserve">班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月综合工资 </w:t>
      </w:r>
      <w:r>
        <w:rPr>
          <w:rFonts w:hint="default" w:ascii="Times New Roman" w:hAnsi="Times New Roman" w:eastAsia="宋体" w:cs="Times New Roman"/>
          <w:color w:val="auto"/>
          <w:kern w:val="0"/>
          <w:sz w:val="24"/>
          <w:szCs w:val="24"/>
          <w:highlight w:val="none"/>
          <w:lang w:val="en-US" w:eastAsia="zh-CN" w:bidi="ar"/>
        </w:rPr>
        <w:t xml:space="preserve">3500-5000 </w:t>
      </w:r>
      <w:r>
        <w:rPr>
          <w:rFonts w:hint="eastAsia" w:ascii="宋体" w:hAnsi="宋体" w:eastAsia="宋体" w:cs="宋体"/>
          <w:color w:val="auto"/>
          <w:kern w:val="0"/>
          <w:sz w:val="24"/>
          <w:szCs w:val="24"/>
          <w:highlight w:val="none"/>
          <w:lang w:val="en-US" w:eastAsia="zh-CN" w:bidi="ar"/>
        </w:rPr>
        <w:t xml:space="preserve">元，食宿全包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生产旺季享额外产量激励奖（往年 </w:t>
      </w:r>
      <w:r>
        <w:rPr>
          <w:rFonts w:hint="default" w:ascii="Times New Roman" w:hAnsi="Times New Roman" w:eastAsia="宋体" w:cs="Times New Roman"/>
          <w:color w:val="auto"/>
          <w:kern w:val="0"/>
          <w:sz w:val="24"/>
          <w:szCs w:val="24"/>
          <w:highlight w:val="none"/>
          <w:lang w:val="en-US" w:eastAsia="zh-CN" w:bidi="ar"/>
        </w:rPr>
        <w:t xml:space="preserve">800-2000 </w:t>
      </w:r>
      <w:r>
        <w:rPr>
          <w:rFonts w:hint="eastAsia" w:ascii="宋体" w:hAnsi="宋体" w:eastAsia="宋体" w:cs="宋体"/>
          <w:color w:val="auto"/>
          <w:kern w:val="0"/>
          <w:sz w:val="24"/>
          <w:szCs w:val="24"/>
          <w:highlight w:val="none"/>
          <w:lang w:val="en-US" w:eastAsia="zh-CN" w:bidi="ar"/>
        </w:rPr>
        <w:t xml:space="preserve">元），年底享双薪激励 </w:t>
      </w:r>
    </w:p>
    <w:p>
      <w:pPr>
        <w:keepNext w:val="0"/>
        <w:keepLines w:val="0"/>
        <w:widowControl/>
        <w:suppressLineNumbers w:val="0"/>
        <w:jc w:val="left"/>
        <w:rPr>
          <w:color w:val="auto"/>
          <w:highlight w:val="none"/>
        </w:rPr>
      </w:pPr>
      <w:r>
        <w:rPr>
          <w:rFonts w:hint="eastAsia" w:ascii="宋体" w:hAnsi="宋体" w:eastAsia="宋体" w:cs="宋体"/>
          <w:b/>
          <w:color w:val="auto"/>
          <w:kern w:val="0"/>
          <w:sz w:val="24"/>
          <w:szCs w:val="24"/>
          <w:highlight w:val="none"/>
          <w:lang w:val="en-US" w:eastAsia="zh-CN" w:bidi="ar"/>
        </w:rPr>
        <w:t xml:space="preserve">注：其他岗位薪酬情况面议 </w:t>
      </w:r>
    </w:p>
    <w:p>
      <w:pPr>
        <w:keepNext w:val="0"/>
        <w:keepLines w:val="0"/>
        <w:widowControl/>
        <w:suppressLineNumbers w:val="0"/>
        <w:jc w:val="left"/>
        <w:rPr>
          <w:color w:val="auto"/>
          <w:highlight w:val="none"/>
        </w:rPr>
      </w:pPr>
      <w:r>
        <w:rPr>
          <w:rFonts w:hint="eastAsia" w:ascii="宋体" w:hAnsi="宋体" w:eastAsia="宋体" w:cs="宋体"/>
          <w:b/>
          <w:color w:val="auto"/>
          <w:kern w:val="0"/>
          <w:sz w:val="28"/>
          <w:szCs w:val="28"/>
          <w:highlight w:val="none"/>
          <w:lang w:val="en-US" w:eastAsia="zh-CN" w:bidi="ar"/>
        </w:rPr>
        <w:t xml:space="preserve">福利介绍 </w:t>
      </w:r>
    </w:p>
    <w:p>
      <w:pPr>
        <w:keepNext w:val="0"/>
        <w:keepLines w:val="0"/>
        <w:widowControl/>
        <w:suppressLineNumbers w:val="0"/>
        <w:jc w:val="left"/>
        <w:rPr>
          <w:color w:val="auto"/>
          <w:highlight w:val="none"/>
        </w:rPr>
      </w:pPr>
      <w:r>
        <w:rPr>
          <w:rFonts w:hint="default" w:ascii="Times New Roman" w:hAnsi="Times New Roman" w:eastAsia="宋体" w:cs="Times New Roman"/>
          <w:b/>
          <w:color w:val="auto"/>
          <w:kern w:val="0"/>
          <w:sz w:val="24"/>
          <w:szCs w:val="24"/>
          <w:highlight w:val="none"/>
          <w:lang w:val="en-US" w:eastAsia="zh-CN" w:bidi="ar"/>
        </w:rPr>
        <w:t>1.</w:t>
      </w:r>
      <w:r>
        <w:rPr>
          <w:rFonts w:hint="eastAsia" w:ascii="宋体" w:hAnsi="宋体" w:eastAsia="宋体" w:cs="宋体"/>
          <w:b/>
          <w:color w:val="auto"/>
          <w:kern w:val="0"/>
          <w:sz w:val="24"/>
          <w:szCs w:val="24"/>
          <w:highlight w:val="none"/>
          <w:lang w:val="en-US" w:eastAsia="zh-CN" w:bidi="ar"/>
        </w:rPr>
        <w:t>可口伙食：</w:t>
      </w:r>
      <w:r>
        <w:rPr>
          <w:rFonts w:hint="eastAsia" w:ascii="宋体" w:hAnsi="宋体" w:eastAsia="宋体" w:cs="宋体"/>
          <w:color w:val="auto"/>
          <w:kern w:val="0"/>
          <w:sz w:val="24"/>
          <w:szCs w:val="24"/>
          <w:highlight w:val="none"/>
          <w:lang w:val="en-US" w:eastAsia="zh-CN" w:bidi="ar"/>
        </w:rPr>
        <w:t xml:space="preserve">员工餐厅免费供应 </w:t>
      </w:r>
      <w:r>
        <w:rPr>
          <w:rFonts w:hint="default" w:ascii="Times New Roman" w:hAnsi="Times New Roman" w:eastAsia="宋体" w:cs="Times New Roman"/>
          <w:color w:val="auto"/>
          <w:kern w:val="0"/>
          <w:sz w:val="24"/>
          <w:szCs w:val="24"/>
          <w:highlight w:val="none"/>
          <w:lang w:val="en-US" w:eastAsia="zh-CN" w:bidi="ar"/>
        </w:rPr>
        <w:t xml:space="preserve">1 </w:t>
      </w:r>
      <w:r>
        <w:rPr>
          <w:rFonts w:hint="eastAsia" w:ascii="宋体" w:hAnsi="宋体" w:eastAsia="宋体" w:cs="宋体"/>
          <w:color w:val="auto"/>
          <w:kern w:val="0"/>
          <w:sz w:val="24"/>
          <w:szCs w:val="24"/>
          <w:highlight w:val="none"/>
          <w:lang w:val="en-US" w:eastAsia="zh-CN" w:bidi="ar"/>
        </w:rPr>
        <w:t xml:space="preserve">日 </w:t>
      </w:r>
      <w:r>
        <w:rPr>
          <w:rFonts w:hint="default" w:ascii="Times New Roman" w:hAnsi="Times New Roman" w:eastAsia="宋体" w:cs="Times New Roman"/>
          <w:color w:val="auto"/>
          <w:kern w:val="0"/>
          <w:sz w:val="24"/>
          <w:szCs w:val="24"/>
          <w:highlight w:val="none"/>
          <w:lang w:val="en-US" w:eastAsia="zh-CN" w:bidi="ar"/>
        </w:rPr>
        <w:t xml:space="preserve">4 </w:t>
      </w:r>
      <w:r>
        <w:rPr>
          <w:rFonts w:hint="eastAsia" w:ascii="宋体" w:hAnsi="宋体" w:eastAsia="宋体" w:cs="宋体"/>
          <w:color w:val="auto"/>
          <w:kern w:val="0"/>
          <w:sz w:val="24"/>
          <w:szCs w:val="24"/>
          <w:highlight w:val="none"/>
          <w:lang w:val="en-US" w:eastAsia="zh-CN" w:bidi="ar"/>
        </w:rPr>
        <w:t xml:space="preserve">餐（早餐、午餐、晚餐、宵夜），提供多口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味、多种类的卫生可口饭菜； </w:t>
      </w:r>
    </w:p>
    <w:p>
      <w:pPr>
        <w:keepNext w:val="0"/>
        <w:keepLines w:val="0"/>
        <w:widowControl/>
        <w:suppressLineNumbers w:val="0"/>
        <w:jc w:val="left"/>
        <w:rPr>
          <w:color w:val="auto"/>
          <w:highlight w:val="none"/>
        </w:rPr>
      </w:pPr>
      <w:r>
        <w:rPr>
          <w:rFonts w:hint="default" w:ascii="Times New Roman" w:hAnsi="Times New Roman" w:eastAsia="宋体" w:cs="Times New Roman"/>
          <w:b/>
          <w:color w:val="auto"/>
          <w:kern w:val="0"/>
          <w:sz w:val="24"/>
          <w:szCs w:val="24"/>
          <w:highlight w:val="none"/>
          <w:lang w:val="en-US" w:eastAsia="zh-CN" w:bidi="ar"/>
        </w:rPr>
        <w:t>2.</w:t>
      </w:r>
      <w:r>
        <w:rPr>
          <w:rFonts w:hint="eastAsia" w:ascii="宋体" w:hAnsi="宋体" w:eastAsia="宋体" w:cs="宋体"/>
          <w:b/>
          <w:color w:val="auto"/>
          <w:kern w:val="0"/>
          <w:sz w:val="24"/>
          <w:szCs w:val="24"/>
          <w:highlight w:val="none"/>
          <w:lang w:val="en-US" w:eastAsia="zh-CN" w:bidi="ar"/>
        </w:rPr>
        <w:t>舒适住宿：</w:t>
      </w:r>
      <w:r>
        <w:rPr>
          <w:rFonts w:hint="eastAsia" w:ascii="宋体" w:hAnsi="宋体" w:eastAsia="宋体" w:cs="宋体"/>
          <w:color w:val="auto"/>
          <w:kern w:val="0"/>
          <w:sz w:val="24"/>
          <w:szCs w:val="24"/>
          <w:highlight w:val="none"/>
          <w:lang w:val="en-US" w:eastAsia="zh-CN" w:bidi="ar"/>
        </w:rPr>
        <w:t>免费入住员工宿舍，</w:t>
      </w:r>
      <w:r>
        <w:rPr>
          <w:rFonts w:hint="default" w:ascii="Times New Roman" w:hAnsi="Times New Roman" w:eastAsia="宋体" w:cs="Times New Roman"/>
          <w:color w:val="auto"/>
          <w:kern w:val="0"/>
          <w:sz w:val="24"/>
          <w:szCs w:val="24"/>
          <w:highlight w:val="none"/>
          <w:lang w:val="en-US" w:eastAsia="zh-CN" w:bidi="ar"/>
        </w:rPr>
        <w:t xml:space="preserve">6 </w:t>
      </w:r>
      <w:r>
        <w:rPr>
          <w:rFonts w:hint="eastAsia" w:ascii="宋体" w:hAnsi="宋体" w:eastAsia="宋体" w:cs="宋体"/>
          <w:color w:val="auto"/>
          <w:kern w:val="0"/>
          <w:sz w:val="24"/>
          <w:szCs w:val="24"/>
          <w:highlight w:val="none"/>
          <w:lang w:val="en-US" w:eastAsia="zh-CN" w:bidi="ar"/>
        </w:rPr>
        <w:t>人</w:t>
      </w:r>
      <w:r>
        <w:rPr>
          <w:rFonts w:hint="default" w:ascii="Times New Roman" w:hAnsi="Times New Roman" w:eastAsia="宋体" w:cs="Times New Roman"/>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 xml:space="preserve">间，家具、独立卫生间、热水、无线网络、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茶水间、自助洗衣机等设施一应俱全； </w:t>
      </w:r>
    </w:p>
    <w:p>
      <w:pPr>
        <w:keepNext w:val="0"/>
        <w:keepLines w:val="0"/>
        <w:widowControl/>
        <w:suppressLineNumbers w:val="0"/>
        <w:jc w:val="left"/>
        <w:rPr>
          <w:color w:val="auto"/>
          <w:highlight w:val="none"/>
        </w:rPr>
      </w:pPr>
      <w:r>
        <w:rPr>
          <w:rFonts w:hint="default" w:ascii="Times New Roman" w:hAnsi="Times New Roman" w:eastAsia="宋体" w:cs="Times New Roman"/>
          <w:b/>
          <w:color w:val="auto"/>
          <w:kern w:val="0"/>
          <w:sz w:val="24"/>
          <w:szCs w:val="24"/>
          <w:highlight w:val="none"/>
          <w:lang w:val="en-US" w:eastAsia="zh-CN" w:bidi="ar"/>
        </w:rPr>
        <w:t>3.</w:t>
      </w:r>
      <w:r>
        <w:rPr>
          <w:rFonts w:hint="eastAsia" w:ascii="宋体" w:hAnsi="宋体" w:eastAsia="宋体" w:cs="宋体"/>
          <w:b/>
          <w:color w:val="auto"/>
          <w:kern w:val="0"/>
          <w:sz w:val="24"/>
          <w:szCs w:val="24"/>
          <w:highlight w:val="none"/>
          <w:lang w:val="en-US" w:eastAsia="zh-CN" w:bidi="ar"/>
        </w:rPr>
        <w:t>职工之家：</w:t>
      </w:r>
      <w:r>
        <w:rPr>
          <w:rFonts w:hint="eastAsia" w:ascii="宋体" w:hAnsi="宋体" w:eastAsia="宋体" w:cs="宋体"/>
          <w:color w:val="auto"/>
          <w:kern w:val="0"/>
          <w:sz w:val="24"/>
          <w:szCs w:val="24"/>
          <w:highlight w:val="none"/>
          <w:lang w:val="en-US" w:eastAsia="zh-CN" w:bidi="ar"/>
        </w:rPr>
        <w:t xml:space="preserve">电影院、图书馆、健身房、舞蹈室、足球场、篮球场、羽毛球场、乒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乓球室等设施应有尽有，且免费对每一位员工开放； </w:t>
      </w:r>
    </w:p>
    <w:p>
      <w:pPr>
        <w:keepNext w:val="0"/>
        <w:keepLines w:val="0"/>
        <w:widowControl/>
        <w:suppressLineNumbers w:val="0"/>
        <w:jc w:val="left"/>
        <w:rPr>
          <w:color w:val="auto"/>
          <w:highlight w:val="none"/>
        </w:rPr>
      </w:pPr>
      <w:r>
        <w:rPr>
          <w:rFonts w:hint="default" w:ascii="Times New Roman" w:hAnsi="Times New Roman" w:eastAsia="宋体" w:cs="Times New Roman"/>
          <w:b/>
          <w:color w:val="auto"/>
          <w:kern w:val="0"/>
          <w:sz w:val="24"/>
          <w:szCs w:val="24"/>
          <w:highlight w:val="none"/>
          <w:lang w:val="en-US" w:eastAsia="zh-CN" w:bidi="ar"/>
        </w:rPr>
        <w:t>4.</w:t>
      </w:r>
      <w:r>
        <w:rPr>
          <w:rFonts w:hint="eastAsia" w:ascii="宋体" w:hAnsi="宋体" w:eastAsia="宋体" w:cs="宋体"/>
          <w:b/>
          <w:color w:val="auto"/>
          <w:kern w:val="0"/>
          <w:sz w:val="24"/>
          <w:szCs w:val="24"/>
          <w:highlight w:val="none"/>
          <w:lang w:val="en-US" w:eastAsia="zh-CN" w:bidi="ar"/>
        </w:rPr>
        <w:t>社保及公积金：</w:t>
      </w:r>
      <w:r>
        <w:rPr>
          <w:rFonts w:hint="eastAsia" w:ascii="宋体" w:hAnsi="宋体" w:eastAsia="宋体" w:cs="宋体"/>
          <w:color w:val="auto"/>
          <w:kern w:val="0"/>
          <w:sz w:val="24"/>
          <w:szCs w:val="24"/>
          <w:highlight w:val="none"/>
          <w:lang w:val="en-US" w:eastAsia="zh-CN" w:bidi="ar"/>
        </w:rPr>
        <w:t xml:space="preserve">入职按国家规定购买社会保险，满 </w:t>
      </w:r>
      <w:r>
        <w:rPr>
          <w:rFonts w:hint="default" w:ascii="Times New Roman" w:hAnsi="Times New Roman" w:eastAsia="宋体" w:cs="Times New Roman"/>
          <w:color w:val="auto"/>
          <w:kern w:val="0"/>
          <w:sz w:val="24"/>
          <w:szCs w:val="24"/>
          <w:highlight w:val="none"/>
          <w:lang w:val="en-US" w:eastAsia="zh-CN" w:bidi="ar"/>
        </w:rPr>
        <w:t xml:space="preserve">1 </w:t>
      </w:r>
      <w:r>
        <w:rPr>
          <w:rFonts w:hint="eastAsia" w:ascii="宋体" w:hAnsi="宋体" w:eastAsia="宋体" w:cs="宋体"/>
          <w:color w:val="auto"/>
          <w:kern w:val="0"/>
          <w:sz w:val="24"/>
          <w:szCs w:val="24"/>
          <w:highlight w:val="none"/>
          <w:lang w:val="en-US" w:eastAsia="zh-CN" w:bidi="ar"/>
        </w:rPr>
        <w:t xml:space="preserve">年享受住房公积金待遇； </w:t>
      </w:r>
    </w:p>
    <w:p>
      <w:pPr>
        <w:keepNext w:val="0"/>
        <w:keepLines w:val="0"/>
        <w:widowControl/>
        <w:suppressLineNumbers w:val="0"/>
        <w:jc w:val="left"/>
        <w:rPr>
          <w:color w:val="auto"/>
          <w:highlight w:val="none"/>
        </w:rPr>
      </w:pPr>
      <w:r>
        <w:rPr>
          <w:rFonts w:hint="default" w:ascii="Times New Roman" w:hAnsi="Times New Roman" w:eastAsia="宋体" w:cs="Times New Roman"/>
          <w:b/>
          <w:color w:val="auto"/>
          <w:kern w:val="0"/>
          <w:sz w:val="24"/>
          <w:szCs w:val="24"/>
          <w:highlight w:val="none"/>
          <w:lang w:val="en-US" w:eastAsia="zh-CN" w:bidi="ar"/>
        </w:rPr>
        <w:t>5.</w:t>
      </w:r>
      <w:r>
        <w:rPr>
          <w:rFonts w:hint="eastAsia" w:ascii="宋体" w:hAnsi="宋体" w:eastAsia="宋体" w:cs="宋体"/>
          <w:b/>
          <w:color w:val="auto"/>
          <w:kern w:val="0"/>
          <w:sz w:val="24"/>
          <w:szCs w:val="24"/>
          <w:highlight w:val="none"/>
          <w:lang w:val="en-US" w:eastAsia="zh-CN" w:bidi="ar"/>
        </w:rPr>
        <w:t>年假福利：</w:t>
      </w:r>
      <w:r>
        <w:rPr>
          <w:rFonts w:hint="eastAsia" w:ascii="宋体" w:hAnsi="宋体" w:eastAsia="宋体" w:cs="宋体"/>
          <w:color w:val="auto"/>
          <w:kern w:val="0"/>
          <w:sz w:val="24"/>
          <w:szCs w:val="24"/>
          <w:highlight w:val="none"/>
          <w:lang w:val="en-US" w:eastAsia="zh-CN" w:bidi="ar"/>
        </w:rPr>
        <w:t xml:space="preserve">工龄满 </w:t>
      </w:r>
      <w:r>
        <w:rPr>
          <w:rFonts w:hint="default" w:ascii="Times New Roman" w:hAnsi="Times New Roman" w:eastAsia="宋体" w:cs="Times New Roman"/>
          <w:color w:val="auto"/>
          <w:kern w:val="0"/>
          <w:sz w:val="24"/>
          <w:szCs w:val="24"/>
          <w:highlight w:val="none"/>
          <w:lang w:val="en-US" w:eastAsia="zh-CN" w:bidi="ar"/>
        </w:rPr>
        <w:t xml:space="preserve">1 </w:t>
      </w:r>
      <w:r>
        <w:rPr>
          <w:rFonts w:hint="eastAsia" w:ascii="宋体" w:hAnsi="宋体" w:eastAsia="宋体" w:cs="宋体"/>
          <w:color w:val="auto"/>
          <w:kern w:val="0"/>
          <w:sz w:val="24"/>
          <w:szCs w:val="24"/>
          <w:highlight w:val="none"/>
          <w:lang w:val="en-US" w:eastAsia="zh-CN" w:bidi="ar"/>
        </w:rPr>
        <w:t xml:space="preserve">年即可享受 </w:t>
      </w:r>
      <w:r>
        <w:rPr>
          <w:rFonts w:hint="default" w:ascii="Times New Roman" w:hAnsi="Times New Roman" w:eastAsia="宋体" w:cs="Times New Roman"/>
          <w:color w:val="auto"/>
          <w:kern w:val="0"/>
          <w:sz w:val="24"/>
          <w:szCs w:val="24"/>
          <w:highlight w:val="none"/>
          <w:lang w:val="en-US" w:eastAsia="zh-CN" w:bidi="ar"/>
        </w:rPr>
        <w:t xml:space="preserve">5 </w:t>
      </w:r>
      <w:r>
        <w:rPr>
          <w:rFonts w:hint="eastAsia" w:ascii="宋体" w:hAnsi="宋体" w:eastAsia="宋体" w:cs="宋体"/>
          <w:color w:val="auto"/>
          <w:kern w:val="0"/>
          <w:sz w:val="24"/>
          <w:szCs w:val="24"/>
          <w:highlight w:val="none"/>
          <w:lang w:val="en-US" w:eastAsia="zh-CN" w:bidi="ar"/>
        </w:rPr>
        <w:t xml:space="preserve">天带薪年假； </w:t>
      </w:r>
    </w:p>
    <w:p>
      <w:pPr>
        <w:keepNext w:val="0"/>
        <w:keepLines w:val="0"/>
        <w:widowControl/>
        <w:suppressLineNumbers w:val="0"/>
        <w:jc w:val="left"/>
        <w:rPr>
          <w:color w:val="auto"/>
          <w:highlight w:val="none"/>
        </w:rPr>
      </w:pPr>
      <w:r>
        <w:rPr>
          <w:rFonts w:hint="default" w:ascii="Times New Roman" w:hAnsi="Times New Roman" w:eastAsia="宋体" w:cs="Times New Roman"/>
          <w:b/>
          <w:color w:val="auto"/>
          <w:kern w:val="0"/>
          <w:sz w:val="24"/>
          <w:szCs w:val="24"/>
          <w:highlight w:val="none"/>
          <w:lang w:val="en-US" w:eastAsia="zh-CN" w:bidi="ar"/>
        </w:rPr>
        <w:t>6.</w:t>
      </w:r>
      <w:r>
        <w:rPr>
          <w:rFonts w:hint="eastAsia" w:ascii="宋体" w:hAnsi="宋体" w:eastAsia="宋体" w:cs="宋体"/>
          <w:b/>
          <w:color w:val="auto"/>
          <w:kern w:val="0"/>
          <w:sz w:val="24"/>
          <w:szCs w:val="24"/>
          <w:highlight w:val="none"/>
          <w:lang w:val="en-US" w:eastAsia="zh-CN" w:bidi="ar"/>
        </w:rPr>
        <w:t>其他福利：</w:t>
      </w:r>
      <w:r>
        <w:rPr>
          <w:rFonts w:hint="eastAsia" w:ascii="宋体" w:hAnsi="宋体" w:eastAsia="宋体" w:cs="宋体"/>
          <w:color w:val="auto"/>
          <w:kern w:val="0"/>
          <w:sz w:val="24"/>
          <w:szCs w:val="24"/>
          <w:highlight w:val="none"/>
          <w:lang w:val="en-US" w:eastAsia="zh-CN" w:bidi="ar"/>
        </w:rPr>
        <w:t xml:space="preserve">技能培训、节日礼包、生日礼物、年度免费旅游、年度健康体检…… </w:t>
      </w:r>
    </w:p>
    <w:p>
      <w:pPr>
        <w:keepNext w:val="0"/>
        <w:keepLines w:val="0"/>
        <w:widowControl/>
        <w:suppressLineNumbers w:val="0"/>
        <w:jc w:val="left"/>
        <w:rPr>
          <w:color w:val="auto"/>
          <w:highlight w:val="none"/>
        </w:rPr>
      </w:pPr>
      <w:r>
        <w:rPr>
          <w:rFonts w:hint="eastAsia" w:ascii="宋体" w:hAnsi="宋体" w:eastAsia="宋体" w:cs="宋体"/>
          <w:color w:val="auto"/>
          <w:kern w:val="0"/>
          <w:sz w:val="24"/>
          <w:szCs w:val="24"/>
          <w:highlight w:val="none"/>
          <w:lang w:val="en-US" w:eastAsia="zh-CN" w:bidi="ar"/>
        </w:rPr>
        <w:t xml:space="preserve">公司地址：惠州市仲恺高新区和畅三路 </w:t>
      </w:r>
      <w:r>
        <w:rPr>
          <w:rFonts w:hint="default" w:ascii="Times New Roman" w:hAnsi="Times New Roman" w:eastAsia="宋体" w:cs="Times New Roman"/>
          <w:color w:val="auto"/>
          <w:kern w:val="0"/>
          <w:sz w:val="24"/>
          <w:szCs w:val="24"/>
          <w:highlight w:val="none"/>
          <w:lang w:val="en-US" w:eastAsia="zh-CN" w:bidi="ar"/>
        </w:rPr>
        <w:t xml:space="preserve">15 </w:t>
      </w:r>
      <w:r>
        <w:rPr>
          <w:rFonts w:hint="eastAsia" w:ascii="宋体" w:hAnsi="宋体" w:eastAsia="宋体" w:cs="宋体"/>
          <w:color w:val="auto"/>
          <w:kern w:val="0"/>
          <w:sz w:val="24"/>
          <w:szCs w:val="24"/>
          <w:highlight w:val="none"/>
          <w:lang w:val="en-US" w:eastAsia="zh-CN" w:bidi="ar"/>
        </w:rPr>
        <w:t>号小区（新厂</w:t>
      </w:r>
    </w:p>
    <w:p>
      <w:pPr>
        <w:spacing w:before="100" w:beforeAutospacing="1" w:after="240"/>
        <w:jc w:val="both"/>
        <w:rPr>
          <w:rFonts w:hint="eastAsia" w:asciiTheme="majorEastAsia" w:hAnsiTheme="majorEastAsia" w:eastAsiaTheme="majorEastAsia"/>
          <w:b/>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4"/>
          <w:szCs w:val="24"/>
          <w:highlight w:val="none"/>
        </w:rPr>
      </w:pP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9、</w:t>
      </w:r>
      <w:r>
        <w:rPr>
          <w:rFonts w:hint="eastAsia" w:ascii="宋体" w:hAnsi="宋体" w:eastAsia="宋体" w:cs="宋体"/>
          <w:b/>
          <w:bCs/>
          <w:sz w:val="44"/>
          <w:szCs w:val="44"/>
        </w:rPr>
        <w:t>惠州海格科技股份有限公司</w:t>
      </w:r>
    </w:p>
    <w:p>
      <w:pPr>
        <w:ind w:firstLine="360" w:firstLineChars="150"/>
        <w:rPr>
          <w:rFonts w:hint="eastAsia" w:asciiTheme="minorEastAsia" w:hAnsiTheme="minorEastAsia" w:eastAsiaTheme="minorEastAsia" w:cstheme="minorEastAsia"/>
          <w:b w:val="0"/>
          <w:color w:val="333333"/>
          <w:sz w:val="24"/>
          <w:szCs w:val="24"/>
        </w:rPr>
      </w:pPr>
      <w:r>
        <w:rPr>
          <w:rFonts w:hint="eastAsia" w:asciiTheme="minorEastAsia" w:hAnsiTheme="minorEastAsia" w:eastAsiaTheme="minorEastAsia" w:cstheme="minorEastAsia"/>
          <w:kern w:val="0"/>
          <w:sz w:val="24"/>
          <w:szCs w:val="24"/>
        </w:rPr>
        <w:t>成立于2008年，是哈尔滨投资集团与</w:t>
      </w:r>
      <w:r>
        <w:rPr>
          <w:rFonts w:hint="eastAsia" w:asciiTheme="minorEastAsia" w:hAnsiTheme="minorEastAsia" w:eastAsiaTheme="minorEastAsia" w:cstheme="minorEastAsia"/>
          <w:bCs/>
          <w:kern w:val="0"/>
          <w:sz w:val="24"/>
          <w:szCs w:val="24"/>
        </w:rPr>
        <w:t>哈尔滨</w:t>
      </w:r>
      <w:r>
        <w:rPr>
          <w:rFonts w:hint="eastAsia" w:asciiTheme="minorEastAsia" w:hAnsiTheme="minorEastAsia" w:eastAsiaTheme="minorEastAsia" w:cstheme="minorEastAsia"/>
          <w:kern w:val="0"/>
          <w:sz w:val="24"/>
          <w:szCs w:val="24"/>
        </w:rPr>
        <w:t>海格集团共同控股的一家高新电子制造企业，属于国有控股企业，公司总部位于广东省惠州市国家级高新区—仲恺高新区。国内现有四大子公司，四大制造基地，单个园区建筑面积达50000</w:t>
      </w:r>
      <w:r>
        <w:rPr>
          <w:rFonts w:hint="eastAsia" w:asciiTheme="minorEastAsia" w:hAnsiTheme="minorEastAsia" w:eastAsiaTheme="minorEastAsia" w:cstheme="minorEastAsia"/>
          <w:color w:val="000000"/>
          <w:sz w:val="24"/>
          <w:szCs w:val="24"/>
          <w:shd w:val="clear" w:color="auto" w:fill="FFFFFF"/>
        </w:rPr>
        <w:t>m²以上</w:t>
      </w:r>
      <w:r>
        <w:rPr>
          <w:rFonts w:hint="eastAsia" w:asciiTheme="minorEastAsia" w:hAnsiTheme="minorEastAsia" w:eastAsiaTheme="minorEastAsia" w:cstheme="minorEastAsia"/>
          <w:kern w:val="0"/>
          <w:sz w:val="24"/>
          <w:szCs w:val="24"/>
        </w:rPr>
        <w:t>，国内员工规模近10000人。公司以手机EMS为主，业务范围涵盖：平板电脑、微电子、汽车电子、工业级主板加工、各类FPCB封装、智能家居、安防监控等电子领域产品。</w:t>
      </w:r>
      <w:r>
        <w:rPr>
          <w:rFonts w:hint="eastAsia" w:asciiTheme="minorEastAsia" w:hAnsiTheme="minorEastAsia" w:eastAsiaTheme="minorEastAsia" w:cstheme="minorEastAsia"/>
          <w:b w:val="0"/>
          <w:kern w:val="0"/>
          <w:sz w:val="24"/>
          <w:szCs w:val="24"/>
        </w:rPr>
        <w:t>公司与许多世界知名企业</w:t>
      </w:r>
      <w:r>
        <w:rPr>
          <w:rFonts w:hint="eastAsia" w:asciiTheme="minorEastAsia" w:hAnsiTheme="minorEastAsia" w:eastAsiaTheme="minorEastAsia" w:cstheme="minorEastAsia"/>
          <w:b w:val="0"/>
          <w:bCs w:val="0"/>
          <w:kern w:val="0"/>
          <w:sz w:val="24"/>
          <w:szCs w:val="24"/>
        </w:rPr>
        <w:t>（如：</w:t>
      </w:r>
      <w:r>
        <w:rPr>
          <w:rFonts w:hint="eastAsia" w:asciiTheme="minorEastAsia" w:hAnsiTheme="minorEastAsia" w:eastAsiaTheme="minorEastAsia" w:cstheme="minorEastAsia"/>
          <w:b w:val="0"/>
          <w:bCs w:val="0"/>
          <w:color w:val="333333"/>
          <w:sz w:val="24"/>
          <w:szCs w:val="24"/>
        </w:rPr>
        <w:t>Qorvo/DENSO/</w:t>
      </w:r>
      <w:r>
        <w:rPr>
          <w:rFonts w:hint="eastAsia" w:asciiTheme="minorEastAsia" w:hAnsiTheme="minorEastAsia" w:eastAsiaTheme="minorEastAsia" w:cstheme="minorEastAsia"/>
          <w:b w:val="0"/>
          <w:bCs w:val="0"/>
          <w:kern w:val="0"/>
          <w:sz w:val="24"/>
          <w:szCs w:val="24"/>
        </w:rPr>
        <w:t>SAMSUNG/OPPO/VIVO/小米等）</w:t>
      </w:r>
      <w:r>
        <w:rPr>
          <w:rFonts w:hint="eastAsia" w:asciiTheme="minorEastAsia" w:hAnsiTheme="minorEastAsia" w:eastAsiaTheme="minorEastAsia" w:cstheme="minorEastAsia"/>
          <w:b w:val="0"/>
          <w:kern w:val="0"/>
          <w:sz w:val="24"/>
          <w:szCs w:val="24"/>
        </w:rPr>
        <w:t>建立起了长期、稳定的合作关系，深受客户信赖。</w:t>
      </w:r>
      <w:r>
        <w:rPr>
          <w:rFonts w:hint="eastAsia" w:asciiTheme="minorEastAsia" w:hAnsiTheme="minorEastAsia" w:eastAsiaTheme="minorEastAsia" w:cstheme="minorEastAsia"/>
          <w:b w:val="0"/>
          <w:kern w:val="0"/>
          <w:sz w:val="24"/>
          <w:szCs w:val="24"/>
        </w:rPr>
        <w:br w:type="textWrapping"/>
      </w:r>
      <w:r>
        <w:rPr>
          <w:rFonts w:hint="eastAsia" w:asciiTheme="minorEastAsia" w:hAnsiTheme="minorEastAsia" w:eastAsiaTheme="minorEastAsia" w:cstheme="minorEastAsia"/>
          <w:b w:val="0"/>
          <w:color w:val="333333"/>
          <w:sz w:val="24"/>
          <w:szCs w:val="24"/>
        </w:rPr>
        <w:t>    </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工作及福利说明：</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-标准工作制5天8小时，超出时间按劳动合同法计算加班费；夜班人员享有夜班补贴；</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-即购买社保，享受国家法定节假日；享受生日聚会（生日贺卡、人人乐购物卡、生日蛋糕等礼品）、结婚礼金、生育礼金等福利；享有员工服务奖；享受每年免费体检；</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-享有每年至少一次及以上免费旅游的机会；公司提供免费班车，接送员工上下班；</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-每年定期举行中秋游园、技能竞赛、文艺比赛、运动会、元旦晚会和春节晚会等活动；</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-园区内配置有食堂、宿舍、超市、篮球场、羽毛球室等生活娱乐设施；</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-不定期举行手机，充电宝，液晶电视等产品的内部销售活动，性价比高；</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-交通便利，多条公交车线路20分钟就可直达市区（如：201、205、398、333路公交车）。</w:t>
      </w:r>
    </w:p>
    <w:p>
      <w:pPr>
        <w:widowControl/>
        <w:jc w:val="left"/>
        <w:rPr>
          <w:rFonts w:hint="eastAsia" w:asciiTheme="minorEastAsia" w:hAnsiTheme="minorEastAsia" w:eastAsiaTheme="minorEastAsia" w:cstheme="minorEastAsia"/>
          <w:kern w:val="0"/>
          <w:sz w:val="24"/>
          <w:szCs w:val="24"/>
        </w:rPr>
      </w:pPr>
    </w:p>
    <w:tbl>
      <w:tblPr>
        <w:tblStyle w:val="8"/>
        <w:tblW w:w="9081" w:type="dxa"/>
        <w:tblInd w:w="99" w:type="dxa"/>
        <w:tblLayout w:type="autofit"/>
        <w:tblCellMar>
          <w:top w:w="0" w:type="dxa"/>
          <w:left w:w="108" w:type="dxa"/>
          <w:bottom w:w="0" w:type="dxa"/>
          <w:right w:w="108" w:type="dxa"/>
        </w:tblCellMar>
      </w:tblPr>
      <w:tblGrid>
        <w:gridCol w:w="1569"/>
        <w:gridCol w:w="4110"/>
        <w:gridCol w:w="2268"/>
        <w:gridCol w:w="1134"/>
      </w:tblGrid>
      <w:tr>
        <w:tblPrEx>
          <w:tblCellMar>
            <w:top w:w="0" w:type="dxa"/>
            <w:left w:w="108" w:type="dxa"/>
            <w:bottom w:w="0" w:type="dxa"/>
            <w:right w:w="108" w:type="dxa"/>
          </w:tblCellMar>
        </w:tblPrEx>
        <w:trPr>
          <w:trHeight w:val="315" w:hRule="atLeast"/>
        </w:trPr>
        <w:tc>
          <w:tcPr>
            <w:tcW w:w="15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岗位类别</w:t>
            </w:r>
          </w:p>
        </w:tc>
        <w:tc>
          <w:tcPr>
            <w:tcW w:w="411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招聘岗位</w:t>
            </w:r>
          </w:p>
        </w:tc>
        <w:tc>
          <w:tcPr>
            <w:tcW w:w="226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招聘单位</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工作地点</w:t>
            </w:r>
          </w:p>
        </w:tc>
      </w:tr>
      <w:tr>
        <w:tblPrEx>
          <w:tblCellMar>
            <w:top w:w="0" w:type="dxa"/>
            <w:left w:w="108" w:type="dxa"/>
            <w:bottom w:w="0" w:type="dxa"/>
            <w:right w:w="108" w:type="dxa"/>
          </w:tblCellMar>
        </w:tblPrEx>
        <w:trPr>
          <w:trHeight w:val="720" w:hRule="atLeast"/>
        </w:trPr>
        <w:tc>
          <w:tcPr>
            <w:tcW w:w="156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质</w:t>
            </w:r>
            <w:r>
              <w:rPr>
                <w:rFonts w:hint="eastAsia" w:asciiTheme="minorEastAsia" w:hAnsiTheme="minorEastAsia" w:eastAsiaTheme="minorEastAsia" w:cstheme="minorEastAsia"/>
                <w:kern w:val="0"/>
                <w:sz w:val="18"/>
                <w:szCs w:val="18"/>
              </w:rPr>
              <w:t>量管理类</w:t>
            </w:r>
          </w:p>
        </w:tc>
        <w:tc>
          <w:tcPr>
            <w:tcW w:w="411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体系工程师、文控专员、ESD工程师、内审工程师、质量培训工程师、质量保证工程师、质量工程师、</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GL管理本部</w:t>
            </w:r>
          </w:p>
        </w:tc>
        <w:tc>
          <w:tcPr>
            <w:tcW w:w="1134"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惠州仲恺区</w:t>
            </w:r>
          </w:p>
        </w:tc>
      </w:tr>
      <w:tr>
        <w:tblPrEx>
          <w:tblCellMar>
            <w:top w:w="0" w:type="dxa"/>
            <w:left w:w="108" w:type="dxa"/>
            <w:bottom w:w="0" w:type="dxa"/>
            <w:right w:w="108" w:type="dxa"/>
          </w:tblCellMar>
        </w:tblPrEx>
        <w:trPr>
          <w:trHeight w:val="330" w:hRule="atLeast"/>
        </w:trPr>
        <w:tc>
          <w:tcPr>
            <w:tcW w:w="156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000000"/>
                <w:kern w:val="0"/>
                <w:sz w:val="18"/>
                <w:szCs w:val="18"/>
              </w:rPr>
            </w:pPr>
          </w:p>
        </w:tc>
        <w:tc>
          <w:tcPr>
            <w:tcW w:w="411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品质工程师</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D1事业部</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270" w:hRule="atLeast"/>
        </w:trPr>
        <w:tc>
          <w:tcPr>
            <w:tcW w:w="156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000000"/>
                <w:kern w:val="0"/>
                <w:sz w:val="18"/>
                <w:szCs w:val="18"/>
              </w:rPr>
            </w:pPr>
          </w:p>
        </w:tc>
        <w:tc>
          <w:tcPr>
            <w:tcW w:w="411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PQE、CQE、SQE</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D3事业部</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270" w:hRule="atLeast"/>
        </w:trPr>
        <w:tc>
          <w:tcPr>
            <w:tcW w:w="156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000000"/>
                <w:kern w:val="0"/>
                <w:sz w:val="18"/>
                <w:szCs w:val="18"/>
              </w:rPr>
            </w:pPr>
          </w:p>
        </w:tc>
        <w:tc>
          <w:tcPr>
            <w:tcW w:w="411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SMT品质工程师、客服工程师、IQC班长</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D4事业部</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30" w:hRule="atLeast"/>
        </w:trPr>
        <w:tc>
          <w:tcPr>
            <w:tcW w:w="156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人力资源/行政类</w:t>
            </w:r>
          </w:p>
        </w:tc>
        <w:tc>
          <w:tcPr>
            <w:tcW w:w="411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培训专员、劳资专员、绩效专员、厨师、面点师</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D3事业部、D4事业部、</w:t>
            </w:r>
          </w:p>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GL管理本部</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30" w:hRule="atLeast"/>
        </w:trPr>
        <w:tc>
          <w:tcPr>
            <w:tcW w:w="156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IT/软件类</w:t>
            </w:r>
          </w:p>
        </w:tc>
        <w:tc>
          <w:tcPr>
            <w:tcW w:w="411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MES开发工程师、ERP工程师、网络技术员、MES技术员</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GL管理本部、D5事业部</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30" w:hRule="atLeast"/>
        </w:trPr>
        <w:tc>
          <w:tcPr>
            <w:tcW w:w="156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市场业务类</w:t>
            </w:r>
          </w:p>
        </w:tc>
        <w:tc>
          <w:tcPr>
            <w:tcW w:w="411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业务经理、项目工程师</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GL管理本部</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30" w:hRule="atLeast"/>
        </w:trPr>
        <w:tc>
          <w:tcPr>
            <w:tcW w:w="156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工务类</w:t>
            </w:r>
          </w:p>
        </w:tc>
        <w:tc>
          <w:tcPr>
            <w:tcW w:w="411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工务主管、工务技工、工务班长</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GL管理本部</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30" w:hRule="atLeast"/>
        </w:trPr>
        <w:tc>
          <w:tcPr>
            <w:tcW w:w="156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物控/文职类</w:t>
            </w:r>
          </w:p>
        </w:tc>
        <w:tc>
          <w:tcPr>
            <w:tcW w:w="411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计划员、物控员、统计员、仓管员、账务员、仓库班长</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D1事业部、D3事业部、D4事业部、D5事业部</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30" w:hRule="atLeast"/>
        </w:trPr>
        <w:tc>
          <w:tcPr>
            <w:tcW w:w="156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工程技术类</w:t>
            </w:r>
          </w:p>
        </w:tc>
        <w:tc>
          <w:tcPr>
            <w:tcW w:w="411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SMT工程经理、设备主管、SMT设备工程师、AOI工程师、SMT编程工程师、点胶工程师、SMT工艺工程师、波峰焊工程师、PE工程师、IE工程师、测试工程师、维修工程师、外观维修师</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D1事业部、D3事业部、D4事业部、D5事业部、D8事业部、GL管理本部</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trHeight w:val="330" w:hRule="atLeast"/>
        </w:trPr>
        <w:tc>
          <w:tcPr>
            <w:tcW w:w="156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生产管理类</w:t>
            </w:r>
          </w:p>
        </w:tc>
        <w:tc>
          <w:tcPr>
            <w:tcW w:w="411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生产主管、生产班长、储备干部</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D1事业部、D3事业部、D4事业部、D5事业部</w:t>
            </w: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18"/>
                <w:szCs w:val="18"/>
              </w:rPr>
            </w:pPr>
          </w:p>
        </w:tc>
      </w:tr>
    </w:tbl>
    <w:p>
      <w:pPr>
        <w:widowControl/>
        <w:jc w:val="left"/>
        <w:rPr>
          <w:rFonts w:hint="eastAsia" w:asciiTheme="minorEastAsia" w:hAnsiTheme="minorEastAsia" w:eastAsiaTheme="minorEastAsia" w:cstheme="minorEastAsia"/>
          <w:b/>
          <w:kern w:val="0"/>
          <w:sz w:val="24"/>
          <w:szCs w:val="24"/>
        </w:rPr>
      </w:pP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rPr>
        <w:t>以上岗位简历请投递邮箱：</w:t>
      </w:r>
      <w:r>
        <w:rPr>
          <w:rFonts w:hint="eastAsia" w:asciiTheme="minorEastAsia" w:hAnsiTheme="minorEastAsia" w:eastAsiaTheme="minorEastAsia" w:cstheme="minorEastAsia"/>
          <w:b/>
          <w:kern w:val="0"/>
          <w:sz w:val="24"/>
          <w:szCs w:val="24"/>
        </w:rPr>
        <w:fldChar w:fldCharType="begin"/>
      </w:r>
      <w:r>
        <w:rPr>
          <w:rFonts w:hint="eastAsia" w:asciiTheme="minorEastAsia" w:hAnsiTheme="minorEastAsia" w:eastAsiaTheme="minorEastAsia" w:cstheme="minorEastAsia"/>
          <w:b/>
          <w:kern w:val="0"/>
          <w:sz w:val="24"/>
          <w:szCs w:val="24"/>
        </w:rPr>
        <w:instrText xml:space="preserve"> HYPERLINK "mailto:zhaopin@heg-hz.com" </w:instrText>
      </w:r>
      <w:r>
        <w:rPr>
          <w:rFonts w:hint="eastAsia" w:asciiTheme="minorEastAsia" w:hAnsiTheme="minorEastAsia" w:eastAsiaTheme="minorEastAsia" w:cstheme="minorEastAsia"/>
          <w:b/>
          <w:kern w:val="0"/>
          <w:sz w:val="24"/>
          <w:szCs w:val="24"/>
        </w:rPr>
        <w:fldChar w:fldCharType="separate"/>
      </w:r>
      <w:r>
        <w:rPr>
          <w:rStyle w:val="13"/>
          <w:rFonts w:hint="eastAsia" w:asciiTheme="minorEastAsia" w:hAnsiTheme="minorEastAsia" w:eastAsiaTheme="minorEastAsia" w:cstheme="minorEastAsia"/>
          <w:b/>
          <w:kern w:val="0"/>
          <w:sz w:val="24"/>
          <w:szCs w:val="24"/>
        </w:rPr>
        <w:t>zhaopin@heg-hz.com</w:t>
      </w:r>
      <w:r>
        <w:rPr>
          <w:rFonts w:hint="eastAsia" w:asciiTheme="minorEastAsia" w:hAnsiTheme="minorEastAsia" w:eastAsiaTheme="minorEastAsia" w:cstheme="minorEastAsia"/>
          <w:b/>
          <w:kern w:val="0"/>
          <w:sz w:val="24"/>
          <w:szCs w:val="24"/>
        </w:rPr>
        <w:fldChar w:fldCharType="end"/>
      </w:r>
      <w:r>
        <w:rPr>
          <w:rFonts w:hint="eastAsia" w:asciiTheme="minorEastAsia" w:hAnsiTheme="minorEastAsia" w:eastAsiaTheme="minorEastAsia" w:cstheme="minorEastAsia"/>
          <w:b/>
          <w:kern w:val="0"/>
          <w:sz w:val="24"/>
          <w:szCs w:val="24"/>
          <w:lang w:val="en-US" w:eastAsia="zh-CN"/>
        </w:rPr>
        <w:t xml:space="preserve">   </w:t>
      </w:r>
      <w:r>
        <w:rPr>
          <w:rFonts w:hint="eastAsia" w:asciiTheme="minorEastAsia" w:hAnsiTheme="minorEastAsia" w:eastAsiaTheme="minorEastAsia" w:cstheme="minorEastAsia"/>
          <w:kern w:val="0"/>
          <w:sz w:val="24"/>
          <w:szCs w:val="24"/>
        </w:rPr>
        <w:t>投递简历命名格式：招聘单位-招聘岗位-姓名（如：D3事业部-培训专员-张三），我们会在3个工作日内反馈结果。</w:t>
      </w:r>
    </w:p>
    <w:p>
      <w:pPr>
        <w:widowControl/>
        <w:jc w:val="left"/>
        <w:rPr>
          <w:rFonts w:hint="eastAsia" w:asciiTheme="minorEastAsia" w:hAnsiTheme="minorEastAsia" w:eastAsiaTheme="minorEastAsia" w:cstheme="minorEastAsia"/>
          <w:b/>
          <w:kern w:val="0"/>
          <w:sz w:val="24"/>
          <w:szCs w:val="24"/>
          <w:lang w:val="en-US" w:eastAsia="zh-CN"/>
        </w:rPr>
      </w:pPr>
      <w:r>
        <w:rPr>
          <w:rFonts w:hint="eastAsia" w:asciiTheme="minorEastAsia" w:hAnsiTheme="minorEastAsia" w:eastAsiaTheme="minorEastAsia" w:cstheme="minorEastAsia"/>
          <w:b/>
          <w:kern w:val="0"/>
          <w:sz w:val="24"/>
          <w:szCs w:val="24"/>
          <w:lang w:val="en-US" w:eastAsia="zh-CN"/>
        </w:rPr>
        <w:t xml:space="preserve"> </w:t>
      </w:r>
    </w:p>
    <w:p>
      <w:pPr>
        <w:widowControl/>
        <w:jc w:val="left"/>
        <w:rPr>
          <w:rFonts w:hint="eastAsia" w:asciiTheme="minorEastAsia" w:hAnsiTheme="minorEastAsia" w:cstheme="minorEastAsia"/>
          <w:b/>
          <w:kern w:val="0"/>
          <w:sz w:val="24"/>
          <w:szCs w:val="24"/>
          <w:lang w:val="en-US" w:eastAsia="zh-CN"/>
        </w:rPr>
      </w:pPr>
      <w:r>
        <w:rPr>
          <w:rFonts w:hint="eastAsia" w:asciiTheme="minorEastAsia" w:hAnsiTheme="minorEastAsia" w:cstheme="minorEastAsia"/>
          <w:b/>
          <w:kern w:val="0"/>
          <w:sz w:val="24"/>
          <w:szCs w:val="24"/>
          <w:lang w:val="en-US" w:eastAsia="zh-CN"/>
        </w:rPr>
        <w:t>公司地址：广东惠州仲恺高新区陈江街道</w:t>
      </w:r>
    </w:p>
    <w:p>
      <w:pPr>
        <w:widowControl/>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b/>
          <w:kern w:val="0"/>
          <w:sz w:val="24"/>
          <w:szCs w:val="24"/>
          <w:lang w:val="en-US" w:eastAsia="zh-CN"/>
        </w:rPr>
        <w:t>联系电话：</w:t>
      </w:r>
      <w:r>
        <w:rPr>
          <w:rFonts w:hint="eastAsia" w:asciiTheme="minorEastAsia" w:hAnsiTheme="minorEastAsia" w:eastAsiaTheme="minorEastAsia" w:cstheme="minorEastAsia"/>
          <w:b/>
          <w:kern w:val="0"/>
          <w:sz w:val="24"/>
          <w:szCs w:val="24"/>
          <w:lang w:val="en-US" w:eastAsia="zh-CN"/>
        </w:rPr>
        <w:t>0752-5750098-1225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z w:val="24"/>
          <w:szCs w:val="24"/>
          <w:highlight w:val="none"/>
          <w:lang w:val="en-US" w:eastAsia="zh-CN"/>
        </w:rPr>
      </w:pPr>
    </w:p>
    <w:p>
      <w:pPr>
        <w:keepNext w:val="0"/>
        <w:keepLines w:val="0"/>
        <w:widowControl/>
        <w:suppressLineNumbers w:val="0"/>
        <w:jc w:val="center"/>
        <w:rPr>
          <w:rFonts w:hint="eastAsia" w:ascii="宋体" w:hAnsi="宋体" w:eastAsia="宋体" w:cs="宋体"/>
          <w:b/>
          <w:color w:val="auto"/>
          <w:kern w:val="0"/>
          <w:sz w:val="44"/>
          <w:szCs w:val="44"/>
          <w:highlight w:val="none"/>
          <w:lang w:val="en-US" w:eastAsia="zh-CN" w:bidi="ar"/>
        </w:rPr>
      </w:pPr>
      <w:r>
        <w:rPr>
          <w:rFonts w:hint="eastAsia" w:ascii="宋体" w:hAnsi="宋体" w:eastAsia="宋体" w:cs="宋体"/>
          <w:b/>
          <w:color w:val="auto"/>
          <w:kern w:val="0"/>
          <w:sz w:val="44"/>
          <w:szCs w:val="44"/>
          <w:highlight w:val="none"/>
          <w:lang w:val="en-US" w:eastAsia="zh-CN" w:bidi="ar"/>
        </w:rPr>
        <w:t>10、索尼精密部件(惠州)有限公司</w:t>
      </w:r>
    </w:p>
    <w:p>
      <w:pPr>
        <w:keepNext w:val="0"/>
        <w:keepLines w:val="0"/>
        <w:widowControl/>
        <w:suppressLineNumbers w:val="0"/>
        <w:jc w:val="both"/>
        <w:rPr>
          <w:rFonts w:hint="eastAsia" w:asciiTheme="minorEastAsia" w:hAnsiTheme="minorEastAsia" w:eastAsiaTheme="minorEastAsia" w:cstheme="minorEastAsia"/>
          <w:color w:val="auto"/>
          <w:kern w:val="0"/>
          <w:sz w:val="24"/>
          <w:szCs w:val="24"/>
          <w:highlight w:val="none"/>
          <w:lang w:val="en-US" w:eastAsia="zh-CN" w:bidi="ar"/>
        </w:rPr>
      </w:pPr>
    </w:p>
    <w:p>
      <w:pPr>
        <w:keepNext w:val="0"/>
        <w:keepLines w:val="0"/>
        <w:widowControl/>
        <w:suppressLineNumbers w:val="0"/>
        <w:ind w:firstLine="480" w:firstLineChars="200"/>
        <w:jc w:val="both"/>
        <w:rPr>
          <w:rFonts w:hint="eastAsia"/>
          <w:b/>
          <w:bCs w:val="0"/>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索尼株式会社在华南地区投资的第一家独资企业，成立于1995年11月20日，厂区面积10万平方米，总投资额2.4亿美元。公司主要生产光学拾音头等精密电子部件， 是索尼集团头号光学拾音头生产基地，并已成为世界上大型的光学拾音头生产基地之一。</w:t>
      </w:r>
    </w:p>
    <w:p>
      <w:pPr>
        <w:spacing w:line="360" w:lineRule="auto"/>
        <w:jc w:val="left"/>
        <w:rPr>
          <w:rFonts w:hint="eastAsia" w:asciiTheme="minorEastAsia" w:hAnsiTheme="minorEastAsia" w:eastAsiaTheme="minorEastAsia" w:cstheme="minorEastAsia"/>
          <w:b/>
          <w:bCs w:val="0"/>
          <w:color w:val="auto"/>
          <w:sz w:val="28"/>
          <w:szCs w:val="28"/>
          <w:highlight w:val="none"/>
        </w:rPr>
      </w:pPr>
      <w:r>
        <w:rPr>
          <w:rFonts w:hint="eastAsia" w:asciiTheme="minorEastAsia" w:hAnsiTheme="minorEastAsia" w:eastAsiaTheme="minorEastAsia" w:cstheme="minorEastAsia"/>
          <w:b/>
          <w:bCs w:val="0"/>
          <w:color w:val="auto"/>
          <w:sz w:val="28"/>
          <w:szCs w:val="28"/>
          <w:highlight w:val="none"/>
        </w:rPr>
        <w:t>普工需求：</w:t>
      </w:r>
      <w:r>
        <w:rPr>
          <w:rFonts w:hint="eastAsia" w:asciiTheme="minorEastAsia" w:hAnsiTheme="minorEastAsia" w:eastAsiaTheme="minorEastAsia" w:cstheme="minorEastAsia"/>
          <w:b/>
          <w:bCs w:val="0"/>
          <w:color w:val="auto"/>
          <w:sz w:val="28"/>
          <w:szCs w:val="28"/>
          <w:highlight w:val="none"/>
          <w:lang w:val="en-US" w:eastAsia="zh-CN"/>
        </w:rPr>
        <w:t>1000人</w:t>
      </w:r>
      <w:r>
        <w:rPr>
          <w:rFonts w:hint="eastAsia" w:asciiTheme="minorEastAsia" w:hAnsiTheme="minorEastAsia" w:cstheme="minorEastAsia"/>
          <w:b/>
          <w:bCs w:val="0"/>
          <w:color w:val="auto"/>
          <w:sz w:val="28"/>
          <w:szCs w:val="28"/>
          <w:highlight w:val="none"/>
          <w:lang w:val="en-US" w:eastAsia="zh-CN"/>
        </w:rPr>
        <w:t>，</w:t>
      </w:r>
      <w:r>
        <w:rPr>
          <w:rFonts w:hint="eastAsia" w:asciiTheme="minorEastAsia" w:hAnsiTheme="minorEastAsia" w:eastAsiaTheme="minorEastAsia" w:cstheme="minorEastAsia"/>
          <w:b/>
          <w:bCs w:val="0"/>
          <w:color w:val="auto"/>
          <w:sz w:val="28"/>
          <w:szCs w:val="28"/>
          <w:highlight w:val="none"/>
        </w:rPr>
        <w:t>综合收入</w:t>
      </w:r>
      <w:r>
        <w:rPr>
          <w:rFonts w:hint="eastAsia" w:asciiTheme="minorEastAsia" w:hAnsiTheme="minorEastAsia" w:eastAsiaTheme="minorEastAsia" w:cstheme="minorEastAsia"/>
          <w:b/>
          <w:bCs w:val="0"/>
          <w:color w:val="auto"/>
          <w:sz w:val="28"/>
          <w:szCs w:val="28"/>
          <w:highlight w:val="none"/>
          <w:lang w:eastAsia="zh-CN"/>
        </w:rPr>
        <w:t>：</w:t>
      </w:r>
      <w:r>
        <w:rPr>
          <w:rFonts w:hint="eastAsia" w:asciiTheme="minorEastAsia" w:hAnsiTheme="minorEastAsia" w:eastAsiaTheme="minorEastAsia" w:cstheme="minorEastAsia"/>
          <w:b/>
          <w:bCs w:val="0"/>
          <w:color w:val="auto"/>
          <w:sz w:val="28"/>
          <w:szCs w:val="28"/>
          <w:highlight w:val="none"/>
          <w:lang w:val="en-US" w:eastAsia="zh-CN"/>
        </w:rPr>
        <w:t>3700-5000元。</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b w:val="0"/>
          <w:bCs/>
          <w:color w:val="auto"/>
          <w:kern w:val="0"/>
          <w:sz w:val="24"/>
          <w:szCs w:val="24"/>
          <w:highlight w:val="none"/>
          <w:lang w:val="en-US" w:eastAsia="zh-CN" w:bidi="ar"/>
        </w:rPr>
      </w:pPr>
      <w:r>
        <w:rPr>
          <w:rFonts w:hint="eastAsia" w:asciiTheme="minorEastAsia" w:hAnsiTheme="minorEastAsia" w:cstheme="minorEastAsia"/>
          <w:b/>
          <w:bCs w:val="0"/>
          <w:color w:val="auto"/>
          <w:kern w:val="0"/>
          <w:sz w:val="24"/>
          <w:szCs w:val="24"/>
          <w:highlight w:val="none"/>
          <w:lang w:val="en-US" w:eastAsia="zh-CN" w:bidi="ar"/>
        </w:rPr>
        <w:t>薪酬待遇：</w:t>
      </w:r>
      <w:r>
        <w:rPr>
          <w:rFonts w:hint="eastAsia" w:asciiTheme="minorEastAsia" w:hAnsiTheme="minorEastAsia" w:eastAsiaTheme="minorEastAsia" w:cstheme="minorEastAsia"/>
          <w:b w:val="0"/>
          <w:bCs/>
          <w:color w:val="auto"/>
          <w:kern w:val="0"/>
          <w:sz w:val="24"/>
          <w:szCs w:val="24"/>
          <w:highlight w:val="none"/>
          <w:lang w:val="en-US" w:eastAsia="zh-CN" w:bidi="ar"/>
        </w:rPr>
        <w:t>5天8小时工作制，包食宿。</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b w:val="0"/>
          <w:bCs/>
          <w:color w:val="auto"/>
          <w:kern w:val="0"/>
          <w:sz w:val="24"/>
          <w:szCs w:val="24"/>
          <w:highlight w:val="none"/>
          <w:lang w:val="en-US" w:eastAsia="zh-CN" w:bidi="ar"/>
        </w:rPr>
      </w:pPr>
      <w:r>
        <w:rPr>
          <w:rFonts w:hint="eastAsia" w:asciiTheme="minorEastAsia" w:hAnsiTheme="minorEastAsia" w:eastAsiaTheme="minorEastAsia" w:cstheme="minorEastAsia"/>
          <w:b/>
          <w:bCs w:val="0"/>
          <w:color w:val="auto"/>
          <w:kern w:val="0"/>
          <w:sz w:val="24"/>
          <w:szCs w:val="24"/>
          <w:highlight w:val="none"/>
          <w:lang w:val="en-US" w:eastAsia="zh-CN" w:bidi="ar"/>
        </w:rPr>
        <w:t>标准工资</w:t>
      </w:r>
      <w:r>
        <w:rPr>
          <w:rFonts w:hint="eastAsia" w:asciiTheme="minorEastAsia" w:hAnsiTheme="minorEastAsia" w:eastAsiaTheme="minorEastAsia" w:cstheme="minorEastAsia"/>
          <w:b w:val="0"/>
          <w:bCs/>
          <w:color w:val="auto"/>
          <w:kern w:val="0"/>
          <w:sz w:val="24"/>
          <w:szCs w:val="24"/>
          <w:highlight w:val="none"/>
          <w:lang w:val="en-US" w:eastAsia="zh-CN" w:bidi="ar"/>
        </w:rPr>
        <w:t>：①SPDH在职不满半年：2000元②SPDH在职满半年：2150元表现奖：0～200元夜班津贴：20元/晚岗位津贴：200元~400元/月(从事高难度岗位人员享有)加班费：按照标准工资计算，平日加班1.5倍，休息日加班2倍，法定节假日加班3倍</w:t>
      </w:r>
      <w:r>
        <w:rPr>
          <w:rFonts w:hint="eastAsia" w:asciiTheme="minorEastAsia" w:hAnsiTheme="minorEastAsia" w:cstheme="minorEastAsia"/>
          <w:b w:val="0"/>
          <w:bCs/>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b w:val="0"/>
          <w:bCs/>
          <w:color w:val="auto"/>
          <w:kern w:val="0"/>
          <w:sz w:val="24"/>
          <w:szCs w:val="24"/>
          <w:highlight w:val="none"/>
          <w:lang w:val="en-US" w:eastAsia="zh-CN" w:bidi="ar"/>
        </w:rPr>
      </w:pPr>
      <w:r>
        <w:rPr>
          <w:rFonts w:hint="eastAsia" w:asciiTheme="minorEastAsia" w:hAnsiTheme="minorEastAsia" w:eastAsiaTheme="minorEastAsia" w:cstheme="minorEastAsia"/>
          <w:b/>
          <w:bCs w:val="0"/>
          <w:color w:val="auto"/>
          <w:kern w:val="0"/>
          <w:sz w:val="24"/>
          <w:szCs w:val="24"/>
          <w:highlight w:val="none"/>
          <w:lang w:val="en-US" w:eastAsia="zh-CN" w:bidi="ar"/>
        </w:rPr>
        <w:t>福利</w:t>
      </w:r>
      <w:r>
        <w:rPr>
          <w:rFonts w:hint="eastAsia" w:asciiTheme="minorEastAsia" w:hAnsiTheme="minorEastAsia" w:cstheme="minorEastAsia"/>
          <w:b/>
          <w:bCs w:val="0"/>
          <w:color w:val="auto"/>
          <w:kern w:val="0"/>
          <w:sz w:val="24"/>
          <w:szCs w:val="24"/>
          <w:highlight w:val="none"/>
          <w:lang w:val="en-US" w:eastAsia="zh-CN" w:bidi="ar"/>
        </w:rPr>
        <w:t>待遇</w:t>
      </w:r>
      <w:r>
        <w:rPr>
          <w:rFonts w:hint="eastAsia" w:asciiTheme="minorEastAsia" w:hAnsiTheme="minorEastAsia" w:eastAsiaTheme="minorEastAsia" w:cstheme="minorEastAsia"/>
          <w:b/>
          <w:bCs w:val="0"/>
          <w:color w:val="auto"/>
          <w:kern w:val="0"/>
          <w:sz w:val="24"/>
          <w:szCs w:val="24"/>
          <w:highlight w:val="none"/>
          <w:lang w:val="en-US" w:eastAsia="zh-CN" w:bidi="ar"/>
        </w:rPr>
        <w:t>：</w:t>
      </w:r>
      <w:r>
        <w:rPr>
          <w:rFonts w:hint="eastAsia" w:asciiTheme="minorEastAsia" w:hAnsiTheme="minorEastAsia" w:eastAsiaTheme="minorEastAsia" w:cstheme="minorEastAsia"/>
          <w:b w:val="0"/>
          <w:bCs/>
          <w:color w:val="auto"/>
          <w:kern w:val="0"/>
          <w:sz w:val="24"/>
          <w:szCs w:val="24"/>
          <w:highlight w:val="none"/>
          <w:lang w:val="en-US" w:eastAsia="zh-CN" w:bidi="ar"/>
        </w:rPr>
        <w:t>免费提供食宿，宿舍6~8人/间，配备空调、独立卫生间等为员工购买社会保险（法定）、意外险（额外福利）</w:t>
      </w:r>
      <w:r>
        <w:rPr>
          <w:rFonts w:hint="eastAsia" w:asciiTheme="minorEastAsia" w:hAnsiTheme="minorEastAsia" w:cstheme="minorEastAsia"/>
          <w:b w:val="0"/>
          <w:bCs/>
          <w:color w:val="auto"/>
          <w:kern w:val="0"/>
          <w:sz w:val="24"/>
          <w:szCs w:val="24"/>
          <w:highlight w:val="none"/>
          <w:lang w:val="en-US" w:eastAsia="zh-CN" w:bidi="ar"/>
        </w:rPr>
        <w:t>，</w:t>
      </w:r>
      <w:r>
        <w:rPr>
          <w:rFonts w:hint="eastAsia" w:asciiTheme="minorEastAsia" w:hAnsiTheme="minorEastAsia" w:eastAsiaTheme="minorEastAsia" w:cstheme="minorEastAsia"/>
          <w:b w:val="0"/>
          <w:bCs/>
          <w:color w:val="auto"/>
          <w:kern w:val="0"/>
          <w:sz w:val="24"/>
          <w:szCs w:val="24"/>
          <w:highlight w:val="none"/>
          <w:lang w:val="en-US" w:eastAsia="zh-CN" w:bidi="ar"/>
        </w:rPr>
        <w:t>丰富的福利活动：开工利是、春节/端午/中秋/生日红包等齐全的生活设施：网吧、便利店、图书馆、球室、健身房等</w:t>
      </w:r>
      <w:r>
        <w:rPr>
          <w:rFonts w:hint="eastAsia" w:asciiTheme="minorEastAsia" w:hAnsiTheme="minorEastAsia" w:cstheme="minorEastAsia"/>
          <w:b w:val="0"/>
          <w:bCs/>
          <w:color w:val="auto"/>
          <w:kern w:val="0"/>
          <w:sz w:val="24"/>
          <w:szCs w:val="24"/>
          <w:highlight w:val="none"/>
          <w:lang w:val="en-US" w:eastAsia="zh-CN" w:bidi="ar"/>
        </w:rPr>
        <w:t>。</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招聘时间：</w:t>
      </w:r>
      <w:r>
        <w:rPr>
          <w:rFonts w:hint="eastAsia" w:asciiTheme="minorEastAsia" w:hAnsiTheme="minorEastAsia" w:eastAsiaTheme="minorEastAsia" w:cstheme="minorEastAsia"/>
          <w:b w:val="0"/>
          <w:bCs/>
          <w:color w:val="auto"/>
          <w:sz w:val="24"/>
          <w:szCs w:val="24"/>
          <w:highlight w:val="none"/>
          <w:lang w:val="en-US" w:eastAsia="zh-CN"/>
        </w:rPr>
        <w:t>每周一至周五。</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联系电话：0752-2606429</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b/>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固定招聘地点：广东省惠州市仲恺高新区惠台工业园区惠风东</w:t>
      </w:r>
      <w:r>
        <w:rPr>
          <w:rFonts w:hint="eastAsia"/>
          <w:b/>
          <w:bCs w:val="0"/>
          <w:color w:val="auto"/>
          <w:sz w:val="24"/>
          <w:szCs w:val="24"/>
          <w:highlight w:val="none"/>
          <w:lang w:val="en-US" w:eastAsia="zh-CN"/>
        </w:rPr>
        <w:t>一路9号</w:t>
      </w:r>
    </w:p>
    <w:p>
      <w:pPr>
        <w:spacing w:before="100" w:beforeAutospacing="1" w:after="240"/>
        <w:jc w:val="center"/>
        <w:rPr>
          <w:rFonts w:hint="eastAsia" w:asciiTheme="majorEastAsia" w:hAnsiTheme="majorEastAsia" w:eastAsiaTheme="majorEastAsia"/>
          <w:b/>
          <w:color w:val="auto"/>
          <w:sz w:val="44"/>
          <w:szCs w:val="44"/>
          <w:highlight w:val="none"/>
        </w:rPr>
      </w:pPr>
    </w:p>
    <w:p>
      <w:pPr>
        <w:spacing w:before="100" w:beforeAutospacing="1" w:after="240"/>
        <w:jc w:val="center"/>
        <w:rPr>
          <w:rFonts w:hint="eastAsia"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lang w:val="en-US" w:eastAsia="zh-CN"/>
        </w:rPr>
        <w:t>11、</w:t>
      </w:r>
      <w:r>
        <w:rPr>
          <w:rFonts w:hint="eastAsia" w:asciiTheme="majorEastAsia" w:hAnsiTheme="majorEastAsia" w:eastAsiaTheme="majorEastAsia"/>
          <w:b/>
          <w:color w:val="auto"/>
          <w:sz w:val="44"/>
          <w:szCs w:val="44"/>
          <w:highlight w:val="none"/>
        </w:rPr>
        <w:t>创维液晶器件（深圳）有限公司仲恺分公司</w:t>
      </w:r>
    </w:p>
    <w:p>
      <w:pPr>
        <w:spacing w:before="100" w:beforeAutospacing="1" w:after="240"/>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cstheme="minorEastAsia"/>
          <w:b w:val="0"/>
          <w:bCs/>
          <w:color w:val="auto"/>
          <w:sz w:val="24"/>
          <w:szCs w:val="24"/>
          <w:highlight w:val="none"/>
          <w:lang w:val="en-US" w:eastAsia="zh-CN"/>
        </w:rPr>
        <w:t>公司</w:t>
      </w:r>
      <w:r>
        <w:rPr>
          <w:rFonts w:hint="eastAsia" w:asciiTheme="minorEastAsia" w:hAnsiTheme="minorEastAsia" w:eastAsiaTheme="minorEastAsia" w:cstheme="minorEastAsia"/>
          <w:b w:val="0"/>
          <w:bCs/>
          <w:color w:val="auto"/>
          <w:sz w:val="24"/>
          <w:szCs w:val="24"/>
          <w:highlight w:val="none"/>
          <w:lang w:val="en-US" w:eastAsia="zh-CN"/>
        </w:rPr>
        <w:t>主要经营生产业务为手机代工、SMT代工</w:t>
      </w:r>
      <w:r>
        <w:rPr>
          <w:rFonts w:hint="eastAsia" w:asciiTheme="minorEastAsia" w:hAnsiTheme="minorEastAsia" w:cstheme="minorEastAsia"/>
          <w:b w:val="0"/>
          <w:bCs/>
          <w:color w:val="auto"/>
          <w:sz w:val="24"/>
          <w:szCs w:val="24"/>
          <w:highlight w:val="none"/>
          <w:lang w:val="en-US" w:eastAsia="zh-CN"/>
        </w:rPr>
        <w:t>。</w:t>
      </w:r>
      <w:r>
        <w:rPr>
          <w:rFonts w:hint="eastAsia" w:asciiTheme="minorEastAsia" w:hAnsiTheme="minorEastAsia" w:eastAsiaTheme="minorEastAsia" w:cstheme="minorEastAsia"/>
          <w:b w:val="0"/>
          <w:bCs/>
          <w:color w:val="auto"/>
          <w:sz w:val="24"/>
          <w:szCs w:val="24"/>
          <w:highlight w:val="none"/>
        </w:rPr>
        <w:t>大量招聘普工/SMT操作员/质检员 数名/物料员数名</w:t>
      </w:r>
      <w:r>
        <w:rPr>
          <w:rFonts w:hint="eastAsia" w:asciiTheme="minorEastAsia" w:hAnsiTheme="minorEastAsia" w:cstheme="minorEastAsia"/>
          <w:b w:val="0"/>
          <w:bCs/>
          <w:color w:val="auto"/>
          <w:sz w:val="24"/>
          <w:szCs w:val="24"/>
          <w:highlight w:val="none"/>
          <w:lang w:eastAsia="zh-CN"/>
        </w:rPr>
        <w:t>。</w:t>
      </w:r>
    </w:p>
    <w:p>
      <w:pPr>
        <w:spacing w:before="100" w:beforeAutospacing="1" w:after="240"/>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cstheme="minorEastAsia"/>
          <w:b w:val="0"/>
          <w:bCs/>
          <w:color w:val="auto"/>
          <w:sz w:val="24"/>
          <w:szCs w:val="24"/>
          <w:highlight w:val="none"/>
          <w:lang w:val="en-US" w:eastAsia="zh-CN"/>
        </w:rPr>
        <w:t>普工需求：1000-2000人，</w:t>
      </w:r>
      <w:r>
        <w:rPr>
          <w:rFonts w:hint="eastAsia" w:asciiTheme="minorEastAsia" w:hAnsiTheme="minorEastAsia" w:eastAsiaTheme="minorEastAsia" w:cstheme="minorEastAsia"/>
          <w:b w:val="0"/>
          <w:bCs/>
          <w:color w:val="auto"/>
          <w:sz w:val="24"/>
          <w:szCs w:val="24"/>
          <w:highlight w:val="none"/>
        </w:rPr>
        <w:t>综合工资：4500--6000元/月。</w:t>
      </w:r>
    </w:p>
    <w:p>
      <w:pPr>
        <w:spacing w:before="100" w:beforeAutospacing="1" w:after="240"/>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要求：男女18-40周岁</w:t>
      </w:r>
      <w:r>
        <w:rPr>
          <w:rFonts w:hint="eastAsia" w:asciiTheme="minorEastAsia" w:hAnsi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持本人有效身份证 无不良记录</w:t>
      </w:r>
    </w:p>
    <w:p>
      <w:pPr>
        <w:spacing w:before="100" w:beforeAutospacing="1" w:after="240"/>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 xml:space="preserve">上班时间:两班倒，上班有站有坐 </w:t>
      </w:r>
      <w:r>
        <w:rPr>
          <w:rFonts w:hint="eastAsia" w:asciiTheme="minorEastAsia" w:hAnsi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每个月20号发工资</w:t>
      </w:r>
    </w:p>
    <w:p>
      <w:pPr>
        <w:spacing w:before="100" w:beforeAutospacing="1" w:after="240"/>
        <w:jc w:val="left"/>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宿舍配有空调  免费wifi  洗衣机 饮水机 宿舍楼下配有大型超市，各类餐饮小吃，娱乐场所</w:t>
      </w:r>
      <w:r>
        <w:rPr>
          <w:rFonts w:hint="eastAsia" w:asciiTheme="minorEastAsia" w:hAnsiTheme="minorEastAsia" w:cstheme="minorEastAsia"/>
          <w:b w:val="0"/>
          <w:bCs/>
          <w:color w:val="auto"/>
          <w:sz w:val="24"/>
          <w:szCs w:val="24"/>
          <w:highlight w:val="none"/>
          <w:lang w:eastAsia="zh-CN"/>
        </w:rPr>
        <w:t>。</w:t>
      </w:r>
    </w:p>
    <w:p>
      <w:pPr>
        <w:spacing w:before="100" w:beforeAutospacing="1" w:after="240"/>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面试时间:周一至周六  8:00-16:00</w:t>
      </w:r>
    </w:p>
    <w:p>
      <w:pPr>
        <w:spacing w:before="100" w:beforeAutospacing="1" w:after="240"/>
        <w:jc w:val="left"/>
        <w:rPr>
          <w:rFonts w:hint="eastAsia" w:asciiTheme="minorEastAsia" w:hAnsiTheme="minorEastAsia" w:cstheme="minorEastAsia"/>
          <w:b w:val="0"/>
          <w:bCs/>
          <w:color w:val="auto"/>
          <w:sz w:val="24"/>
          <w:szCs w:val="24"/>
          <w:highlight w:val="none"/>
          <w:lang w:eastAsia="zh-CN"/>
        </w:rPr>
      </w:pPr>
      <w:r>
        <w:rPr>
          <w:rFonts w:hint="eastAsia" w:asciiTheme="minorEastAsia" w:hAnsiTheme="minorEastAsia" w:cstheme="minorEastAsia"/>
          <w:b w:val="0"/>
          <w:bCs/>
          <w:color w:val="auto"/>
          <w:sz w:val="24"/>
          <w:szCs w:val="24"/>
          <w:highlight w:val="none"/>
          <w:lang w:val="en-US" w:eastAsia="zh-CN"/>
        </w:rPr>
        <w:t>联系人：杜先生，联系电话</w:t>
      </w:r>
      <w:r>
        <w:rPr>
          <w:rFonts w:hint="eastAsia" w:asciiTheme="minorEastAsia" w:hAnsiTheme="minorEastAsia" w:eastAsiaTheme="minorEastAsia" w:cstheme="minorEastAsia"/>
          <w:b w:val="0"/>
          <w:bCs/>
          <w:color w:val="auto"/>
          <w:sz w:val="24"/>
          <w:szCs w:val="24"/>
          <w:highlight w:val="none"/>
        </w:rPr>
        <w:t>：13544254814</w:t>
      </w:r>
      <w:r>
        <w:rPr>
          <w:rFonts w:hint="eastAsia" w:asciiTheme="minorEastAsia" w:hAnsiTheme="minorEastAsia" w:cstheme="minorEastAsia"/>
          <w:b w:val="0"/>
          <w:bCs/>
          <w:color w:val="auto"/>
          <w:sz w:val="24"/>
          <w:szCs w:val="24"/>
          <w:highlight w:val="none"/>
          <w:lang w:eastAsia="zh-CN"/>
        </w:rPr>
        <w:t>。</w:t>
      </w:r>
    </w:p>
    <w:p>
      <w:pPr>
        <w:spacing w:before="100" w:beforeAutospacing="1" w:after="240"/>
        <w:jc w:val="left"/>
        <w:rPr>
          <w:rFonts w:hint="eastAsia" w:asciiTheme="minorEastAsia" w:hAnsiTheme="minorEastAsia" w:cstheme="minorEastAsia"/>
          <w:b w:val="0"/>
          <w:bCs/>
          <w:color w:val="auto"/>
          <w:sz w:val="24"/>
          <w:szCs w:val="24"/>
          <w:highlight w:val="none"/>
          <w:lang w:val="en-US" w:eastAsia="zh-CN"/>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lang w:val="en-US" w:eastAsia="zh-CN"/>
        </w:rPr>
        <w:t>12、</w:t>
      </w:r>
      <w:r>
        <w:rPr>
          <w:rFonts w:hint="eastAsia" w:ascii="宋体" w:hAnsi="宋体" w:cs="宋体"/>
          <w:b/>
          <w:bCs/>
          <w:color w:val="auto"/>
          <w:sz w:val="44"/>
          <w:szCs w:val="44"/>
          <w:highlight w:val="none"/>
        </w:rPr>
        <w:t>广东惠州汇聚科技（惠州）有限公司</w:t>
      </w:r>
    </w:p>
    <w:p>
      <w:pPr>
        <w:keepNext w:val="0"/>
        <w:keepLines w:val="0"/>
        <w:pageBreakBefore w:val="0"/>
        <w:widowControl w:val="0"/>
        <w:kinsoku/>
        <w:wordWrap/>
        <w:overflowPunct/>
        <w:topLinePunct w:val="0"/>
        <w:autoSpaceDE/>
        <w:autoSpaceDN/>
        <w:bidi w:val="0"/>
        <w:adjustRightInd/>
        <w:snapToGrid/>
        <w:spacing w:line="560" w:lineRule="exact"/>
        <w:ind w:firstLine="241" w:firstLineChars="100"/>
        <w:textAlignment w:val="auto"/>
        <w:rPr>
          <w:rFonts w:hint="default"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rPr>
        <w:t>香港汇聚工业集团独资兴办的上市公司，主要生产加工各类通讯、智能家居、网络﹑光纤、医疗、汽车等高端连接线缆</w:t>
      </w:r>
      <w:r>
        <w:rPr>
          <w:rFonts w:hint="eastAsia" w:asciiTheme="minorEastAsia" w:hAnsiTheme="minorEastAsia" w:cstheme="minorEastAsia"/>
          <w:b/>
          <w:bCs/>
          <w:color w:val="auto"/>
          <w:sz w:val="24"/>
          <w:szCs w:val="24"/>
          <w:highlight w:val="none"/>
          <w:lang w:eastAsia="zh-CN"/>
        </w:rPr>
        <w:t>，</w:t>
      </w:r>
      <w:r>
        <w:rPr>
          <w:rFonts w:hint="eastAsia" w:asciiTheme="minorEastAsia" w:hAnsiTheme="minorEastAsia" w:cstheme="minorEastAsia"/>
          <w:b/>
          <w:bCs/>
          <w:color w:val="auto"/>
          <w:sz w:val="24"/>
          <w:szCs w:val="24"/>
          <w:highlight w:val="none"/>
          <w:lang w:val="en-US" w:eastAsia="zh-CN"/>
        </w:rPr>
        <w:t>承接抗击疫情所需的医疗器械零部件。</w:t>
      </w:r>
    </w:p>
    <w:p>
      <w:pPr>
        <w:spacing w:line="360" w:lineRule="auto"/>
        <w:jc w:val="left"/>
        <w:rPr>
          <w:rFonts w:hint="eastAsia"/>
          <w:b/>
          <w:bCs w:val="0"/>
          <w:color w:val="auto"/>
          <w:sz w:val="28"/>
          <w:szCs w:val="28"/>
          <w:highlight w:val="none"/>
          <w:lang w:val="en-US" w:eastAsia="zh-CN"/>
        </w:rPr>
      </w:pPr>
      <w:r>
        <w:rPr>
          <w:rFonts w:hint="eastAsia"/>
          <w:b/>
          <w:bCs w:val="0"/>
          <w:color w:val="auto"/>
          <w:sz w:val="24"/>
          <w:szCs w:val="24"/>
          <w:highlight w:val="none"/>
        </w:rPr>
        <w:t>普工需求：</w:t>
      </w:r>
      <w:r>
        <w:rPr>
          <w:rFonts w:hint="eastAsia"/>
          <w:b/>
          <w:bCs w:val="0"/>
          <w:color w:val="auto"/>
          <w:sz w:val="24"/>
          <w:szCs w:val="24"/>
          <w:highlight w:val="none"/>
          <w:lang w:val="en-US" w:eastAsia="zh-CN"/>
        </w:rPr>
        <w:t>1000人，</w:t>
      </w:r>
      <w:r>
        <w:rPr>
          <w:rFonts w:hint="eastAsia" w:asciiTheme="minorEastAsia" w:hAnsiTheme="minorEastAsia" w:eastAsiaTheme="minorEastAsia" w:cstheme="minorEastAsia"/>
          <w:color w:val="auto"/>
          <w:sz w:val="24"/>
          <w:szCs w:val="24"/>
          <w:highlight w:val="none"/>
        </w:rPr>
        <w:t>生产人员</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质检人员</w:t>
      </w:r>
      <w:r>
        <w:rPr>
          <w:rFonts w:hint="eastAsia" w:asciiTheme="minorEastAsia" w:hAnsiTheme="minorEastAsia" w:cstheme="minorEastAsia"/>
          <w:color w:val="auto"/>
          <w:sz w:val="24"/>
          <w:szCs w:val="24"/>
          <w:highlight w:val="none"/>
          <w:lang w:eastAsia="zh-CN"/>
        </w:rPr>
        <w:t>；</w:t>
      </w:r>
      <w:r>
        <w:rPr>
          <w:b/>
          <w:bCs w:val="0"/>
          <w:color w:val="auto"/>
          <w:sz w:val="24"/>
          <w:szCs w:val="24"/>
          <w:highlight w:val="none"/>
        </w:rPr>
        <w:t>综合收入</w:t>
      </w:r>
      <w:r>
        <w:rPr>
          <w:rFonts w:hint="eastAsia"/>
          <w:b/>
          <w:bCs w:val="0"/>
          <w:color w:val="auto"/>
          <w:sz w:val="24"/>
          <w:szCs w:val="24"/>
          <w:highlight w:val="none"/>
          <w:lang w:eastAsia="zh-CN"/>
        </w:rPr>
        <w:t>：</w:t>
      </w:r>
      <w:r>
        <w:rPr>
          <w:rFonts w:hint="eastAsia"/>
          <w:b/>
          <w:bCs w:val="0"/>
          <w:color w:val="auto"/>
          <w:sz w:val="28"/>
          <w:szCs w:val="28"/>
          <w:highlight w:val="none"/>
        </w:rPr>
        <w:t>4500</w:t>
      </w:r>
      <w:r>
        <w:rPr>
          <w:b/>
          <w:bCs w:val="0"/>
          <w:color w:val="auto"/>
          <w:sz w:val="28"/>
          <w:szCs w:val="28"/>
          <w:highlight w:val="none"/>
        </w:rPr>
        <w:t>-6500</w:t>
      </w:r>
      <w:r>
        <w:rPr>
          <w:rFonts w:hint="eastAsia"/>
          <w:b/>
          <w:bCs w:val="0"/>
          <w:color w:val="auto"/>
          <w:sz w:val="28"/>
          <w:szCs w:val="28"/>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cstheme="minorEastAsia"/>
          <w:color w:val="auto"/>
          <w:sz w:val="24"/>
          <w:szCs w:val="24"/>
          <w:highlight w:val="none"/>
          <w:lang w:eastAsia="zh-CN"/>
        </w:rPr>
      </w:pPr>
      <w:r>
        <w:rPr>
          <w:rFonts w:hint="eastAsia" w:asciiTheme="minorEastAsia" w:hAnsiTheme="minorEastAsia" w:cstheme="minorEastAsia"/>
          <w:color w:val="auto"/>
          <w:sz w:val="24"/>
          <w:szCs w:val="24"/>
          <w:highlight w:val="none"/>
          <w:lang w:val="en-US" w:eastAsia="zh-CN"/>
        </w:rPr>
        <w:t>要求：</w:t>
      </w:r>
      <w:r>
        <w:rPr>
          <w:rFonts w:hint="eastAsia" w:asciiTheme="minorEastAsia" w:hAnsiTheme="minorEastAsia" w:eastAsiaTheme="minorEastAsia" w:cstheme="minorEastAsia"/>
          <w:color w:val="auto"/>
          <w:sz w:val="24"/>
          <w:szCs w:val="24"/>
          <w:highlight w:val="none"/>
        </w:rPr>
        <w:t>18</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35岁，身体健康，无色盲，初中以上文化程度</w:t>
      </w:r>
      <w:r>
        <w:rPr>
          <w:rFonts w:hint="eastAsia" w:asciiTheme="minorEastAsia" w:hAnsi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福利：</w:t>
      </w:r>
      <w:r>
        <w:rPr>
          <w:rFonts w:hint="eastAsia" w:asciiTheme="minorEastAsia" w:hAnsiTheme="minorEastAsia" w:eastAsiaTheme="minorEastAsia" w:cstheme="minorEastAsia"/>
          <w:color w:val="auto"/>
          <w:sz w:val="24"/>
          <w:szCs w:val="24"/>
          <w:highlight w:val="none"/>
        </w:rPr>
        <w:t>公司车间有中央空调，长白坐班；提供伙食补贴、空调宿舍6-8人间，有独立洗手间，环境舒适；购买五险一金，按国家规定享受有薪年休假、婚假、丧假、产假、计划生育假期。</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联系方式：曾小姐：15118988337，施先生：13126341582</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公司地址：惠州仲恺高新区陈江街道下塘仔路38号</w:t>
      </w:r>
    </w:p>
    <w:p/>
    <w:p/>
    <w:p/>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13、</w:t>
      </w:r>
      <w:r>
        <w:rPr>
          <w:rFonts w:hint="eastAsia" w:ascii="宋体" w:hAnsi="宋体" w:eastAsia="宋体" w:cs="宋体"/>
          <w:b/>
          <w:bCs/>
          <w:sz w:val="44"/>
          <w:szCs w:val="44"/>
        </w:rPr>
        <w:t>惠州科锐半导体照明有限公司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惠州科锐半导体照明有限公司是美国著名LED芯片制造商CREE.INC属下公司。公司现有员工2000多名，经营范围：SiC(碳化硅）半导体晶圆片加工技术研究、开发、生产和销售。公司实力雄厚，工作环境舒适，中央空调，无尘车间，为员工提供具有竞争力的薪资福利及免费的培训，现有员工2000多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普工需求：生产员工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设备/工艺技术员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实验室技术员</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多名</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综合收入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4500-6500</w:t>
      </w:r>
      <w:r>
        <w:rPr>
          <w:rFonts w:hint="eastAsia" w:asciiTheme="minorEastAsia" w:hAnsiTheme="minorEastAsia" w:eastAsiaTheme="minorEastAsia" w:cstheme="minorEastAsia"/>
          <w:sz w:val="24"/>
          <w:szCs w:val="24"/>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要求：18周岁以上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w:t>
      </w:r>
      <w:r>
        <w:rPr>
          <w:rFonts w:hint="eastAsia" w:asciiTheme="minorEastAsia" w:hAnsiTheme="minorEastAsia" w:cstheme="minorEastAsia"/>
          <w:sz w:val="24"/>
          <w:szCs w:val="24"/>
          <w:lang w:val="en-US" w:eastAsia="zh-CN"/>
        </w:rPr>
        <w:t>周小姐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联系电话：</w:t>
      </w:r>
      <w:r>
        <w:rPr>
          <w:rFonts w:hint="eastAsia" w:asciiTheme="minorEastAsia" w:hAnsiTheme="minorEastAsia" w:cstheme="minorEastAsia"/>
          <w:sz w:val="24"/>
          <w:szCs w:val="24"/>
          <w:lang w:val="en-US" w:eastAsia="zh-CN"/>
        </w:rPr>
        <w:t>0752-7804945-8945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cstheme="minorEastAsia"/>
          <w:sz w:val="24"/>
          <w:szCs w:val="24"/>
          <w:lang w:val="en-US" w:eastAsia="zh-CN"/>
        </w:rPr>
        <w:t>广东省</w:t>
      </w:r>
      <w:r>
        <w:rPr>
          <w:rFonts w:hint="eastAsia" w:asciiTheme="minorEastAsia" w:hAnsiTheme="minorEastAsia" w:eastAsiaTheme="minorEastAsia" w:cstheme="minorEastAsia"/>
          <w:sz w:val="24"/>
          <w:szCs w:val="24"/>
        </w:rPr>
        <w:t>惠州仲恺高新区和畅六路东38号</w:t>
      </w:r>
    </w:p>
    <w:p/>
    <w:p/>
    <w:p/>
    <w:p/>
    <w:p/>
    <w:p/>
    <w:p/>
    <w:p/>
    <w:p/>
    <w:p/>
    <w:p/>
    <w:p/>
    <w:p>
      <w:pPr>
        <w:spacing w:line="360" w:lineRule="auto"/>
        <w:jc w:val="center"/>
        <w:rPr>
          <w:rFonts w:hint="eastAsia" w:asciiTheme="majorEastAsia" w:hAnsiTheme="majorEastAsia" w:eastAsiaTheme="majorEastAsia" w:cstheme="majorEastAsia"/>
          <w:b/>
          <w:bCs/>
          <w:color w:val="auto"/>
          <w:sz w:val="44"/>
          <w:szCs w:val="44"/>
          <w:highlight w:val="none"/>
          <w:lang w:val="en-US" w:eastAsia="zh-CN"/>
        </w:rPr>
      </w:pPr>
      <w:r>
        <w:rPr>
          <w:rFonts w:hint="eastAsia" w:asciiTheme="majorEastAsia" w:hAnsiTheme="majorEastAsia" w:eastAsiaTheme="majorEastAsia" w:cstheme="majorEastAsia"/>
          <w:b/>
          <w:bCs/>
          <w:color w:val="auto"/>
          <w:sz w:val="44"/>
          <w:szCs w:val="44"/>
          <w:highlight w:val="none"/>
          <w:lang w:val="en-US" w:eastAsia="zh-CN"/>
        </w:rPr>
        <w:t>14、</w:t>
      </w:r>
      <w:r>
        <w:rPr>
          <w:rFonts w:hint="eastAsia" w:asciiTheme="majorEastAsia" w:hAnsiTheme="majorEastAsia" w:eastAsiaTheme="majorEastAsia" w:cstheme="majorEastAsia"/>
          <w:b/>
          <w:bCs/>
          <w:color w:val="auto"/>
          <w:sz w:val="44"/>
          <w:szCs w:val="44"/>
          <w:highlight w:val="none"/>
          <w:lang w:eastAsia="zh-CN"/>
        </w:rPr>
        <w:t>惠州市康冠科技有限公司</w:t>
      </w:r>
    </w:p>
    <w:p>
      <w:pPr>
        <w:spacing w:line="360" w:lineRule="auto"/>
        <w:rPr>
          <w:rFonts w:hint="eastAsia"/>
          <w:color w:val="auto"/>
          <w:sz w:val="24"/>
          <w:szCs w:val="24"/>
          <w:highlight w:val="none"/>
          <w:lang w:val="en-US" w:eastAsia="zh-CN"/>
        </w:rPr>
      </w:pPr>
    </w:p>
    <w:p>
      <w:pPr>
        <w:spacing w:line="360" w:lineRule="auto"/>
        <w:ind w:firstLine="480" w:firstLineChars="200"/>
        <w:rPr>
          <w:rFonts w:hint="eastAsia"/>
          <w:b/>
          <w:color w:val="auto"/>
          <w:sz w:val="24"/>
          <w:szCs w:val="24"/>
          <w:highlight w:val="none"/>
        </w:rPr>
      </w:pPr>
      <w:r>
        <w:rPr>
          <w:rFonts w:hint="eastAsia"/>
          <w:color w:val="auto"/>
          <w:sz w:val="24"/>
          <w:szCs w:val="24"/>
          <w:highlight w:val="none"/>
          <w:lang w:eastAsia="zh-CN"/>
        </w:rPr>
        <w:t>惠州市康冠科技有限公司位于惠州市惠南高新科技园，总占地面积</w:t>
      </w:r>
      <w:r>
        <w:rPr>
          <w:rFonts w:hint="eastAsia"/>
          <w:color w:val="auto"/>
          <w:sz w:val="24"/>
          <w:szCs w:val="24"/>
          <w:highlight w:val="none"/>
          <w:lang w:val="en-US" w:eastAsia="zh-CN"/>
        </w:rPr>
        <w:t>28万平方米，主要生产液晶电视、商用显示，集团员工总人数达5500人。公司生产规模日益扩大，面向社会广纳人才！</w:t>
      </w:r>
    </w:p>
    <w:p>
      <w:pPr>
        <w:spacing w:line="360" w:lineRule="auto"/>
        <w:ind w:firstLine="281" w:firstLineChars="100"/>
        <w:jc w:val="left"/>
        <w:rPr>
          <w:rFonts w:hint="eastAsia" w:ascii="宋体" w:hAnsi="宋体" w:eastAsia="宋体" w:cs="宋体"/>
          <w:b/>
          <w:color w:val="auto"/>
          <w:sz w:val="24"/>
          <w:szCs w:val="24"/>
          <w:highlight w:val="none"/>
          <w:lang w:eastAsia="zh-CN"/>
        </w:rPr>
      </w:pPr>
      <w:r>
        <w:rPr>
          <w:rFonts w:hint="eastAsia" w:asciiTheme="minorEastAsia" w:hAnsiTheme="minorEastAsia" w:eastAsiaTheme="minorEastAsia" w:cstheme="minorEastAsia"/>
          <w:b/>
          <w:bCs w:val="0"/>
          <w:color w:val="auto"/>
          <w:sz w:val="28"/>
          <w:szCs w:val="28"/>
          <w:highlight w:val="none"/>
        </w:rPr>
        <w:t>普工需求：</w:t>
      </w:r>
      <w:r>
        <w:rPr>
          <w:rFonts w:hint="eastAsia" w:asciiTheme="minorEastAsia" w:hAnsiTheme="minorEastAsia" w:cstheme="minorEastAsia"/>
          <w:b/>
          <w:bCs w:val="0"/>
          <w:color w:val="auto"/>
          <w:sz w:val="28"/>
          <w:szCs w:val="28"/>
          <w:highlight w:val="none"/>
          <w:lang w:val="en-US" w:eastAsia="zh-CN"/>
        </w:rPr>
        <w:t>680</w:t>
      </w:r>
      <w:r>
        <w:rPr>
          <w:rFonts w:hint="eastAsia" w:asciiTheme="minorEastAsia" w:hAnsiTheme="minorEastAsia" w:eastAsiaTheme="minorEastAsia" w:cstheme="minorEastAsia"/>
          <w:b/>
          <w:bCs w:val="0"/>
          <w:color w:val="auto"/>
          <w:sz w:val="28"/>
          <w:szCs w:val="28"/>
          <w:highlight w:val="none"/>
          <w:lang w:val="en-US" w:eastAsia="zh-CN"/>
        </w:rPr>
        <w:t>人</w:t>
      </w:r>
      <w:r>
        <w:rPr>
          <w:rFonts w:hint="eastAsia" w:asciiTheme="minorEastAsia" w:hAnsiTheme="minorEastAsia" w:cstheme="minorEastAsia"/>
          <w:b/>
          <w:bCs w:val="0"/>
          <w:color w:val="auto"/>
          <w:sz w:val="28"/>
          <w:szCs w:val="28"/>
          <w:highlight w:val="none"/>
          <w:lang w:val="en-US" w:eastAsia="zh-CN"/>
        </w:rPr>
        <w:t>，</w:t>
      </w:r>
      <w:r>
        <w:rPr>
          <w:rFonts w:hint="eastAsia" w:asciiTheme="minorEastAsia" w:hAnsiTheme="minorEastAsia" w:eastAsiaTheme="minorEastAsia" w:cstheme="minorEastAsia"/>
          <w:b/>
          <w:bCs w:val="0"/>
          <w:color w:val="auto"/>
          <w:sz w:val="28"/>
          <w:szCs w:val="28"/>
          <w:highlight w:val="none"/>
        </w:rPr>
        <w:t>综合收入</w:t>
      </w:r>
      <w:r>
        <w:rPr>
          <w:rFonts w:hint="eastAsia" w:asciiTheme="minorEastAsia" w:hAnsiTheme="minorEastAsia" w:eastAsiaTheme="minorEastAsia" w:cstheme="minorEastAsia"/>
          <w:b/>
          <w:bCs w:val="0"/>
          <w:color w:val="auto"/>
          <w:sz w:val="28"/>
          <w:szCs w:val="28"/>
          <w:highlight w:val="none"/>
          <w:lang w:eastAsia="zh-CN"/>
        </w:rPr>
        <w:t>：</w:t>
      </w:r>
      <w:r>
        <w:rPr>
          <w:rFonts w:hint="eastAsia" w:asciiTheme="minorEastAsia" w:hAnsiTheme="minorEastAsia" w:eastAsiaTheme="minorEastAsia" w:cstheme="minorEastAsia"/>
          <w:b/>
          <w:bCs w:val="0"/>
          <w:color w:val="auto"/>
          <w:sz w:val="28"/>
          <w:szCs w:val="28"/>
          <w:highlight w:val="none"/>
          <w:lang w:val="en-US" w:eastAsia="zh-CN"/>
        </w:rPr>
        <w:t>3</w:t>
      </w:r>
      <w:r>
        <w:rPr>
          <w:rFonts w:hint="eastAsia" w:asciiTheme="minorEastAsia" w:hAnsiTheme="minorEastAsia" w:cstheme="minorEastAsia"/>
          <w:b/>
          <w:bCs w:val="0"/>
          <w:color w:val="auto"/>
          <w:sz w:val="28"/>
          <w:szCs w:val="28"/>
          <w:highlight w:val="none"/>
          <w:lang w:val="en-US" w:eastAsia="zh-CN"/>
        </w:rPr>
        <w:t>0</w:t>
      </w:r>
      <w:r>
        <w:rPr>
          <w:rFonts w:hint="eastAsia" w:asciiTheme="minorEastAsia" w:hAnsiTheme="minorEastAsia" w:eastAsiaTheme="minorEastAsia" w:cstheme="minorEastAsia"/>
          <w:b/>
          <w:bCs w:val="0"/>
          <w:color w:val="auto"/>
          <w:sz w:val="28"/>
          <w:szCs w:val="28"/>
          <w:highlight w:val="none"/>
          <w:lang w:val="en-US" w:eastAsia="zh-CN"/>
        </w:rPr>
        <w:t>00-5000元。</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一、</w:t>
      </w:r>
      <w:r>
        <w:rPr>
          <w:rFonts w:hint="eastAsia" w:ascii="宋体" w:hAnsi="宋体" w:eastAsia="宋体" w:cs="宋体"/>
          <w:b/>
          <w:color w:val="auto"/>
          <w:sz w:val="24"/>
          <w:szCs w:val="24"/>
          <w:highlight w:val="none"/>
        </w:rPr>
        <w:t>招工基本要求：</w:t>
      </w:r>
      <w:r>
        <w:rPr>
          <w:rFonts w:hint="eastAsia" w:ascii="宋体" w:hAnsi="宋体" w:eastAsia="宋体" w:cs="宋体"/>
          <w:color w:val="auto"/>
          <w:sz w:val="24"/>
          <w:szCs w:val="24"/>
          <w:highlight w:val="none"/>
        </w:rPr>
        <w:t>年龄16</w:t>
      </w:r>
      <w:r>
        <w:rPr>
          <w:rFonts w:hint="eastAsia" w:ascii="宋体" w:hAnsi="宋体" w:eastAsia="宋体" w:cs="宋体"/>
          <w:color w:val="auto"/>
          <w:sz w:val="24"/>
          <w:szCs w:val="24"/>
          <w:highlight w:val="none"/>
          <w:lang w:eastAsia="zh-CN"/>
        </w:rPr>
        <w:t>周岁以上；</w:t>
      </w:r>
      <w:r>
        <w:rPr>
          <w:rFonts w:hint="eastAsia" w:ascii="宋体" w:hAnsi="宋体" w:eastAsia="宋体" w:cs="宋体"/>
          <w:color w:val="auto"/>
          <w:sz w:val="24"/>
          <w:szCs w:val="24"/>
          <w:highlight w:val="none"/>
        </w:rPr>
        <w:t>身体健康、无不良史</w:t>
      </w:r>
      <w:r>
        <w:rPr>
          <w:rFonts w:hint="eastAsia" w:ascii="宋体" w:hAnsi="宋体" w:eastAsia="宋体" w:cs="宋体"/>
          <w:color w:val="auto"/>
          <w:sz w:val="24"/>
          <w:szCs w:val="24"/>
          <w:highlight w:val="none"/>
          <w:lang w:eastAsia="zh-CN"/>
        </w:rPr>
        <w:t>和</w:t>
      </w:r>
      <w:r>
        <w:rPr>
          <w:rFonts w:hint="eastAsia" w:ascii="宋体" w:hAnsi="宋体" w:eastAsia="宋体" w:cs="宋体"/>
          <w:color w:val="auto"/>
          <w:sz w:val="24"/>
          <w:szCs w:val="24"/>
          <w:highlight w:val="none"/>
        </w:rPr>
        <w:t>精神病史。</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二、</w:t>
      </w:r>
      <w:r>
        <w:rPr>
          <w:rFonts w:hint="eastAsia" w:ascii="宋体" w:hAnsi="宋体" w:eastAsia="宋体" w:cs="宋体"/>
          <w:b/>
          <w:color w:val="auto"/>
          <w:sz w:val="24"/>
          <w:szCs w:val="24"/>
          <w:highlight w:val="none"/>
        </w:rPr>
        <w:t>办理入职所需资料：</w:t>
      </w:r>
    </w:p>
    <w:p>
      <w:pPr>
        <w:spacing w:line="360" w:lineRule="auto"/>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身份证</w:t>
      </w:r>
      <w:r>
        <w:rPr>
          <w:rFonts w:hint="eastAsia" w:ascii="宋体" w:hAnsi="宋体" w:eastAsia="宋体" w:cs="宋体"/>
          <w:color w:val="auto"/>
          <w:sz w:val="24"/>
          <w:szCs w:val="24"/>
          <w:highlight w:val="none"/>
          <w:lang w:eastAsia="zh-CN"/>
        </w:rPr>
        <w:t>原件及</w:t>
      </w:r>
      <w:r>
        <w:rPr>
          <w:rFonts w:hint="eastAsia" w:ascii="宋体" w:hAnsi="宋体" w:eastAsia="宋体" w:cs="宋体"/>
          <w:color w:val="auto"/>
          <w:sz w:val="24"/>
          <w:szCs w:val="24"/>
          <w:highlight w:val="none"/>
        </w:rPr>
        <w:t>复印件</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份（A4）</w:t>
      </w:r>
      <w:r>
        <w:rPr>
          <w:rFonts w:hint="eastAsia" w:ascii="宋体" w:hAnsi="宋体" w:eastAsia="宋体" w:cs="宋体"/>
          <w:color w:val="auto"/>
          <w:sz w:val="24"/>
          <w:szCs w:val="24"/>
          <w:highlight w:val="none"/>
          <w:lang w:val="en-US" w:eastAsia="zh-CN"/>
        </w:rPr>
        <w:t xml:space="preserve"> </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近期一寸免冠红底彩照2张</w:t>
      </w:r>
    </w:p>
    <w:tbl>
      <w:tblPr>
        <w:tblStyle w:val="8"/>
        <w:tblpPr w:leftFromText="180" w:rightFromText="180" w:vertAnchor="text" w:horzAnchor="page" w:tblpX="660" w:tblpY="62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080"/>
        <w:gridCol w:w="780"/>
        <w:gridCol w:w="825"/>
        <w:gridCol w:w="930"/>
        <w:gridCol w:w="1231"/>
        <w:gridCol w:w="1650"/>
        <w:gridCol w:w="135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74" w:type="dxa"/>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岗  位</w:t>
            </w:r>
          </w:p>
        </w:tc>
        <w:tc>
          <w:tcPr>
            <w:tcW w:w="1080" w:type="dxa"/>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基本工资</w:t>
            </w:r>
          </w:p>
        </w:tc>
        <w:tc>
          <w:tcPr>
            <w:tcW w:w="780" w:type="dxa"/>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 xml:space="preserve"> 平时加班</w:t>
            </w:r>
          </w:p>
        </w:tc>
        <w:tc>
          <w:tcPr>
            <w:tcW w:w="825" w:type="dxa"/>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 xml:space="preserve"> 周末加班</w:t>
            </w:r>
          </w:p>
        </w:tc>
        <w:tc>
          <w:tcPr>
            <w:tcW w:w="930" w:type="dxa"/>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节假日加班</w:t>
            </w:r>
          </w:p>
        </w:tc>
        <w:tc>
          <w:tcPr>
            <w:tcW w:w="1231" w:type="dxa"/>
            <w:noWrap w:val="0"/>
            <w:vAlign w:val="center"/>
          </w:tcPr>
          <w:p>
            <w:pPr>
              <w:spacing w:line="240" w:lineRule="auto"/>
              <w:jc w:val="center"/>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夜班补贴</w:t>
            </w:r>
          </w:p>
          <w:p>
            <w:pPr>
              <w:spacing w:line="240" w:lineRule="auto"/>
              <w:jc w:val="center"/>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（元/天）</w:t>
            </w:r>
          </w:p>
        </w:tc>
        <w:tc>
          <w:tcPr>
            <w:tcW w:w="1650" w:type="dxa"/>
            <w:noWrap w:val="0"/>
            <w:vAlign w:val="center"/>
          </w:tcPr>
          <w:p>
            <w:pPr>
              <w:spacing w:line="240" w:lineRule="auto"/>
              <w:jc w:val="center"/>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工龄奖</w:t>
            </w:r>
          </w:p>
          <w:p>
            <w:pPr>
              <w:spacing w:line="240" w:lineRule="auto"/>
              <w:jc w:val="center"/>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（15元/月累加）</w:t>
            </w:r>
          </w:p>
        </w:tc>
        <w:tc>
          <w:tcPr>
            <w:tcW w:w="1350" w:type="dxa"/>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ascii="微软雅黑" w:hAnsi="微软雅黑" w:eastAsia="微软雅黑" w:cs="微软雅黑"/>
                <w:b w:val="0"/>
                <w:i w:val="0"/>
                <w:caps w:val="0"/>
                <w:color w:val="auto"/>
                <w:spacing w:val="0"/>
                <w:sz w:val="18"/>
                <w:szCs w:val="18"/>
                <w:highlight w:val="none"/>
                <w:shd w:val="clear" w:color="auto" w:fill="auto"/>
              </w:rPr>
              <w:t>技术奖金</w:t>
            </w:r>
          </w:p>
        </w:tc>
        <w:tc>
          <w:tcPr>
            <w:tcW w:w="1395" w:type="dxa"/>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374" w:type="dxa"/>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普通岗位</w:t>
            </w:r>
          </w:p>
        </w:tc>
        <w:tc>
          <w:tcPr>
            <w:tcW w:w="1080" w:type="dxa"/>
            <w:noWrap w:val="0"/>
            <w:vAlign w:val="center"/>
          </w:tcPr>
          <w:p>
            <w:pPr>
              <w:spacing w:line="240" w:lineRule="auto"/>
              <w:jc w:val="center"/>
              <w:rPr>
                <w:rFonts w:hint="default" w:eastAsia="宋体"/>
                <w:b w:val="0"/>
                <w:bCs w:val="0"/>
                <w:color w:val="auto"/>
                <w:sz w:val="18"/>
                <w:szCs w:val="18"/>
                <w:highlight w:val="none"/>
                <w:vertAlign w:val="baseline"/>
                <w:lang w:val="en-US" w:eastAsia="zh-CN"/>
              </w:rPr>
            </w:pPr>
            <w:r>
              <w:rPr>
                <w:rFonts w:hint="eastAsia" w:eastAsia="宋体"/>
                <w:b w:val="0"/>
                <w:bCs w:val="0"/>
                <w:color w:val="auto"/>
                <w:sz w:val="18"/>
                <w:szCs w:val="18"/>
                <w:highlight w:val="none"/>
                <w:vertAlign w:val="baseline"/>
                <w:lang w:val="en-US" w:eastAsia="zh-CN"/>
              </w:rPr>
              <w:t>2100</w:t>
            </w:r>
          </w:p>
        </w:tc>
        <w:tc>
          <w:tcPr>
            <w:tcW w:w="780" w:type="dxa"/>
            <w:noWrap w:val="0"/>
            <w:vAlign w:val="center"/>
          </w:tcPr>
          <w:p>
            <w:pPr>
              <w:spacing w:line="240" w:lineRule="auto"/>
              <w:jc w:val="center"/>
              <w:rPr>
                <w:rFonts w:hint="default" w:eastAsia="宋体"/>
                <w:b w:val="0"/>
                <w:bCs w:val="0"/>
                <w:color w:val="auto"/>
                <w:sz w:val="18"/>
                <w:szCs w:val="18"/>
                <w:highlight w:val="none"/>
                <w:vertAlign w:val="baseline"/>
                <w:lang w:val="en-US" w:eastAsia="zh-CN"/>
              </w:rPr>
            </w:pPr>
            <w:r>
              <w:rPr>
                <w:rFonts w:hint="eastAsia" w:eastAsia="宋体"/>
                <w:b w:val="0"/>
                <w:bCs w:val="0"/>
                <w:color w:val="auto"/>
                <w:sz w:val="18"/>
                <w:szCs w:val="18"/>
                <w:highlight w:val="none"/>
                <w:vertAlign w:val="baseline"/>
                <w:lang w:val="en-US" w:eastAsia="zh-CN"/>
              </w:rPr>
              <w:t>18.1</w:t>
            </w:r>
          </w:p>
        </w:tc>
        <w:tc>
          <w:tcPr>
            <w:tcW w:w="825" w:type="dxa"/>
            <w:noWrap w:val="0"/>
            <w:vAlign w:val="center"/>
          </w:tcPr>
          <w:p>
            <w:pPr>
              <w:spacing w:line="240" w:lineRule="auto"/>
              <w:jc w:val="center"/>
              <w:rPr>
                <w:rFonts w:hint="default" w:eastAsia="宋体"/>
                <w:b w:val="0"/>
                <w:bCs w:val="0"/>
                <w:color w:val="auto"/>
                <w:sz w:val="18"/>
                <w:szCs w:val="18"/>
                <w:highlight w:val="none"/>
                <w:vertAlign w:val="baseline"/>
                <w:lang w:val="en-US" w:eastAsia="zh-CN"/>
              </w:rPr>
            </w:pPr>
            <w:r>
              <w:rPr>
                <w:rFonts w:hint="eastAsia" w:eastAsia="宋体"/>
                <w:b w:val="0"/>
                <w:bCs w:val="0"/>
                <w:color w:val="auto"/>
                <w:sz w:val="18"/>
                <w:szCs w:val="18"/>
                <w:highlight w:val="none"/>
                <w:vertAlign w:val="baseline"/>
                <w:lang w:val="en-US" w:eastAsia="zh-CN"/>
              </w:rPr>
              <w:t>24.14</w:t>
            </w:r>
          </w:p>
        </w:tc>
        <w:tc>
          <w:tcPr>
            <w:tcW w:w="930" w:type="dxa"/>
            <w:noWrap w:val="0"/>
            <w:vAlign w:val="center"/>
          </w:tcPr>
          <w:p>
            <w:pPr>
              <w:spacing w:line="240" w:lineRule="auto"/>
              <w:jc w:val="center"/>
              <w:rPr>
                <w:rFonts w:hint="default" w:eastAsia="宋体"/>
                <w:b w:val="0"/>
                <w:bCs w:val="0"/>
                <w:color w:val="auto"/>
                <w:sz w:val="18"/>
                <w:szCs w:val="18"/>
                <w:highlight w:val="none"/>
                <w:vertAlign w:val="baseline"/>
                <w:lang w:val="en-US" w:eastAsia="zh-CN"/>
              </w:rPr>
            </w:pPr>
            <w:r>
              <w:rPr>
                <w:rFonts w:hint="eastAsia" w:eastAsia="宋体"/>
                <w:b w:val="0"/>
                <w:bCs w:val="0"/>
                <w:color w:val="auto"/>
                <w:sz w:val="18"/>
                <w:szCs w:val="18"/>
                <w:highlight w:val="none"/>
                <w:vertAlign w:val="baseline"/>
                <w:lang w:val="en-US" w:eastAsia="zh-CN"/>
              </w:rPr>
              <w:t>36.2</w:t>
            </w:r>
          </w:p>
        </w:tc>
        <w:tc>
          <w:tcPr>
            <w:tcW w:w="1231" w:type="dxa"/>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eastAsia="宋体"/>
                <w:b w:val="0"/>
                <w:bCs w:val="0"/>
                <w:color w:val="auto"/>
                <w:sz w:val="18"/>
                <w:szCs w:val="18"/>
                <w:highlight w:val="none"/>
                <w:vertAlign w:val="baseline"/>
                <w:lang w:val="en-US" w:eastAsia="zh-CN"/>
              </w:rPr>
              <w:t>20</w:t>
            </w:r>
          </w:p>
        </w:tc>
        <w:tc>
          <w:tcPr>
            <w:tcW w:w="1650" w:type="dxa"/>
            <w:vMerge w:val="restart"/>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180-900</w:t>
            </w:r>
          </w:p>
        </w:tc>
        <w:tc>
          <w:tcPr>
            <w:tcW w:w="1350" w:type="dxa"/>
            <w:vMerge w:val="restart"/>
            <w:noWrap w:val="0"/>
            <w:vAlign w:val="center"/>
          </w:tcPr>
          <w:p>
            <w:pPr>
              <w:spacing w:line="240" w:lineRule="auto"/>
              <w:jc w:val="center"/>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400</w:t>
            </w:r>
          </w:p>
        </w:tc>
        <w:tc>
          <w:tcPr>
            <w:tcW w:w="1395" w:type="dxa"/>
            <w:vMerge w:val="restart"/>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74" w:type="dxa"/>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ascii="宋体" w:hAnsi="宋体" w:eastAsia="宋体"/>
                <w:color w:val="auto"/>
                <w:sz w:val="18"/>
                <w:szCs w:val="18"/>
                <w:highlight w:val="none"/>
                <w:lang w:val="zh-CN"/>
              </w:rPr>
              <w:t>特定岗位</w:t>
            </w:r>
          </w:p>
        </w:tc>
        <w:tc>
          <w:tcPr>
            <w:tcW w:w="1080" w:type="dxa"/>
            <w:noWrap w:val="0"/>
            <w:vAlign w:val="center"/>
          </w:tcPr>
          <w:p>
            <w:pPr>
              <w:spacing w:line="240" w:lineRule="auto"/>
              <w:jc w:val="center"/>
              <w:rPr>
                <w:rFonts w:hint="default" w:eastAsia="宋体"/>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2350</w:t>
            </w:r>
          </w:p>
        </w:tc>
        <w:tc>
          <w:tcPr>
            <w:tcW w:w="780" w:type="dxa"/>
            <w:noWrap w:val="0"/>
            <w:vAlign w:val="center"/>
          </w:tcPr>
          <w:p>
            <w:pPr>
              <w:spacing w:line="240" w:lineRule="auto"/>
              <w:jc w:val="center"/>
              <w:rPr>
                <w:rFonts w:hint="default" w:eastAsia="宋体"/>
                <w:b w:val="0"/>
                <w:bCs w:val="0"/>
                <w:color w:val="auto"/>
                <w:sz w:val="18"/>
                <w:szCs w:val="18"/>
                <w:highlight w:val="none"/>
                <w:vertAlign w:val="baseline"/>
                <w:lang w:val="en-US" w:eastAsia="zh-CN"/>
              </w:rPr>
            </w:pPr>
            <w:r>
              <w:rPr>
                <w:rFonts w:hint="eastAsia" w:eastAsia="宋体"/>
                <w:b w:val="0"/>
                <w:bCs w:val="0"/>
                <w:color w:val="auto"/>
                <w:sz w:val="18"/>
                <w:szCs w:val="18"/>
                <w:highlight w:val="none"/>
                <w:vertAlign w:val="baseline"/>
                <w:lang w:val="en-US" w:eastAsia="zh-CN"/>
              </w:rPr>
              <w:t>20.25</w:t>
            </w:r>
          </w:p>
        </w:tc>
        <w:tc>
          <w:tcPr>
            <w:tcW w:w="825" w:type="dxa"/>
            <w:noWrap w:val="0"/>
            <w:vAlign w:val="center"/>
          </w:tcPr>
          <w:p>
            <w:pPr>
              <w:spacing w:line="240" w:lineRule="auto"/>
              <w:jc w:val="center"/>
              <w:rPr>
                <w:rFonts w:hint="default" w:eastAsia="宋体"/>
                <w:b w:val="0"/>
                <w:bCs w:val="0"/>
                <w:color w:val="auto"/>
                <w:sz w:val="18"/>
                <w:szCs w:val="18"/>
                <w:highlight w:val="none"/>
                <w:vertAlign w:val="baseline"/>
                <w:lang w:val="en-US" w:eastAsia="zh-CN"/>
              </w:rPr>
            </w:pPr>
            <w:r>
              <w:rPr>
                <w:rFonts w:hint="eastAsia" w:eastAsia="宋体"/>
                <w:b w:val="0"/>
                <w:bCs w:val="0"/>
                <w:color w:val="auto"/>
                <w:sz w:val="18"/>
                <w:szCs w:val="18"/>
                <w:highlight w:val="none"/>
                <w:vertAlign w:val="baseline"/>
                <w:lang w:val="en-US" w:eastAsia="zh-CN"/>
              </w:rPr>
              <w:t>27.01</w:t>
            </w:r>
          </w:p>
        </w:tc>
        <w:tc>
          <w:tcPr>
            <w:tcW w:w="930" w:type="dxa"/>
            <w:noWrap w:val="0"/>
            <w:vAlign w:val="center"/>
          </w:tcPr>
          <w:p>
            <w:pPr>
              <w:spacing w:line="240" w:lineRule="auto"/>
              <w:jc w:val="center"/>
              <w:rPr>
                <w:rFonts w:hint="default" w:eastAsia="宋体"/>
                <w:b w:val="0"/>
                <w:bCs w:val="0"/>
                <w:color w:val="auto"/>
                <w:sz w:val="18"/>
                <w:szCs w:val="18"/>
                <w:highlight w:val="none"/>
                <w:vertAlign w:val="baseline"/>
                <w:lang w:val="en-US" w:eastAsia="zh-CN"/>
              </w:rPr>
            </w:pPr>
            <w:r>
              <w:rPr>
                <w:rFonts w:hint="eastAsia" w:eastAsia="宋体"/>
                <w:b w:val="0"/>
                <w:bCs w:val="0"/>
                <w:color w:val="auto"/>
                <w:sz w:val="18"/>
                <w:szCs w:val="18"/>
                <w:highlight w:val="none"/>
                <w:vertAlign w:val="baseline"/>
                <w:lang w:val="en-US" w:eastAsia="zh-CN"/>
              </w:rPr>
              <w:t>40.51</w:t>
            </w:r>
          </w:p>
        </w:tc>
        <w:tc>
          <w:tcPr>
            <w:tcW w:w="1231" w:type="dxa"/>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r>
              <w:rPr>
                <w:rFonts w:hint="eastAsia" w:eastAsia="宋体"/>
                <w:b w:val="0"/>
                <w:bCs w:val="0"/>
                <w:color w:val="auto"/>
                <w:sz w:val="18"/>
                <w:szCs w:val="18"/>
                <w:highlight w:val="none"/>
                <w:vertAlign w:val="baseline"/>
                <w:lang w:val="en-US" w:eastAsia="zh-CN"/>
              </w:rPr>
              <w:t>20</w:t>
            </w:r>
          </w:p>
        </w:tc>
        <w:tc>
          <w:tcPr>
            <w:tcW w:w="1650" w:type="dxa"/>
            <w:vMerge w:val="continue"/>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p>
        </w:tc>
        <w:tc>
          <w:tcPr>
            <w:tcW w:w="1350" w:type="dxa"/>
            <w:vMerge w:val="continue"/>
            <w:noWrap w:val="0"/>
            <w:vAlign w:val="center"/>
          </w:tcPr>
          <w:p>
            <w:pPr>
              <w:spacing w:line="240" w:lineRule="auto"/>
              <w:jc w:val="center"/>
              <w:rPr>
                <w:rFonts w:hint="eastAsia"/>
                <w:b w:val="0"/>
                <w:bCs w:val="0"/>
                <w:color w:val="auto"/>
                <w:sz w:val="18"/>
                <w:szCs w:val="18"/>
                <w:highlight w:val="none"/>
                <w:vertAlign w:val="baseline"/>
                <w:lang w:val="en-US" w:eastAsia="zh-CN"/>
              </w:rPr>
            </w:pPr>
          </w:p>
        </w:tc>
        <w:tc>
          <w:tcPr>
            <w:tcW w:w="1395" w:type="dxa"/>
            <w:vMerge w:val="continue"/>
            <w:noWrap w:val="0"/>
            <w:vAlign w:val="center"/>
          </w:tcPr>
          <w:p>
            <w:pPr>
              <w:spacing w:line="240" w:lineRule="auto"/>
              <w:jc w:val="center"/>
              <w:rPr>
                <w:rFonts w:hint="eastAsia" w:eastAsia="宋体"/>
                <w:b w:val="0"/>
                <w:bCs w:val="0"/>
                <w:color w:val="auto"/>
                <w:sz w:val="18"/>
                <w:szCs w:val="18"/>
                <w:highlight w:val="none"/>
                <w:vertAlign w:val="baseline"/>
                <w:lang w:val="en-US" w:eastAsia="zh-CN"/>
              </w:rPr>
            </w:pPr>
          </w:p>
        </w:tc>
      </w:tr>
    </w:tbl>
    <w:p>
      <w:pPr>
        <w:numPr>
          <w:ilvl w:val="0"/>
          <w:numId w:val="3"/>
        </w:numPr>
        <w:spacing w:line="240" w:lineRule="auto"/>
        <w:ind w:firstLine="480"/>
        <w:rPr>
          <w:rFonts w:hint="eastAsia"/>
          <w:color w:val="auto"/>
          <w:sz w:val="28"/>
          <w:szCs w:val="28"/>
          <w:highlight w:val="none"/>
        </w:rPr>
      </w:pPr>
      <w:r>
        <w:rPr>
          <w:rFonts w:hint="eastAsia" w:ascii="宋体" w:hAnsi="宋体" w:eastAsia="宋体" w:cs="宋体"/>
          <w:color w:val="auto"/>
          <w:sz w:val="24"/>
          <w:szCs w:val="24"/>
          <w:highlight w:val="none"/>
          <w:lang w:eastAsia="zh-CN"/>
        </w:rPr>
        <w:t>黑色水性笔，本人有效银行卡一张（中国银行或招商银行）</w:t>
      </w:r>
    </w:p>
    <w:p>
      <w:pPr>
        <w:keepNext w:val="0"/>
        <w:keepLines w:val="0"/>
        <w:pageBreakBefore w:val="0"/>
        <w:widowControl w:val="0"/>
        <w:kinsoku/>
        <w:wordWrap/>
        <w:overflowPunct/>
        <w:topLinePunct w:val="0"/>
        <w:bidi w:val="0"/>
        <w:adjustRightInd/>
        <w:snapToGrid/>
        <w:spacing w:line="440" w:lineRule="exact"/>
        <w:textAlignment w:val="auto"/>
        <w:outlineLvl w:val="9"/>
        <w:rPr>
          <w:rFonts w:hint="eastAsia" w:eastAsia="宋体"/>
          <w:b/>
          <w:bCs/>
          <w:color w:val="auto"/>
          <w:sz w:val="26"/>
          <w:szCs w:val="26"/>
          <w:highlight w:val="none"/>
          <w:lang w:val="en-US" w:eastAsia="zh-CN"/>
        </w:rPr>
      </w:pPr>
      <w:r>
        <w:rPr>
          <w:rFonts w:hint="eastAsia"/>
          <w:b/>
          <w:bCs/>
          <w:color w:val="auto"/>
          <w:sz w:val="26"/>
          <w:szCs w:val="26"/>
          <w:highlight w:val="none"/>
          <w:lang w:val="en-US" w:eastAsia="zh-CN"/>
        </w:rPr>
        <w:t>三、薪资情况：</w:t>
      </w:r>
    </w:p>
    <w:p>
      <w:pPr>
        <w:keepNext w:val="0"/>
        <w:keepLines w:val="0"/>
        <w:pageBreakBefore w:val="0"/>
        <w:widowControl w:val="0"/>
        <w:kinsoku/>
        <w:wordWrap/>
        <w:overflowPunct/>
        <w:topLinePunct w:val="0"/>
        <w:bidi w:val="0"/>
        <w:adjustRightInd/>
        <w:snapToGrid/>
        <w:spacing w:line="560" w:lineRule="exact"/>
        <w:textAlignment w:val="auto"/>
        <w:outlineLvl w:val="9"/>
        <w:rPr>
          <w:rFonts w:hint="eastAsia" w:ascii="宋体" w:hAnsi="宋体" w:eastAsia="宋体" w:cs="宋体"/>
          <w:b/>
          <w:bCs/>
          <w:color w:val="auto"/>
          <w:sz w:val="26"/>
          <w:szCs w:val="26"/>
          <w:highlight w:val="none"/>
          <w:lang w:val="zh-CN"/>
        </w:rPr>
      </w:pPr>
      <w:r>
        <w:rPr>
          <w:rFonts w:hint="eastAsia" w:ascii="宋体" w:hAnsi="宋体" w:eastAsia="宋体" w:cs="宋体"/>
          <w:color w:val="auto"/>
          <w:sz w:val="26"/>
          <w:szCs w:val="26"/>
          <w:highlight w:val="none"/>
          <w:lang w:val="en-US" w:eastAsia="zh-CN"/>
        </w:rPr>
        <w:t>3.1</w:t>
      </w:r>
      <w:r>
        <w:rPr>
          <w:rFonts w:hint="eastAsia" w:ascii="宋体" w:hAnsi="宋体" w:eastAsia="宋体" w:cs="宋体"/>
          <w:color w:val="auto"/>
          <w:sz w:val="26"/>
          <w:szCs w:val="26"/>
          <w:highlight w:val="none"/>
          <w:lang w:eastAsia="zh-CN"/>
        </w:rPr>
        <w:t>、</w:t>
      </w:r>
      <w:r>
        <w:rPr>
          <w:rFonts w:hint="eastAsia" w:ascii="宋体" w:hAnsi="宋体" w:eastAsia="宋体" w:cs="宋体"/>
          <w:color w:val="auto"/>
          <w:sz w:val="26"/>
          <w:szCs w:val="26"/>
          <w:highlight w:val="none"/>
        </w:rPr>
        <w:t>试用期</w:t>
      </w:r>
      <w:r>
        <w:rPr>
          <w:rFonts w:hint="eastAsia" w:ascii="宋体" w:hAnsi="宋体" w:eastAsia="宋体" w:cs="宋体"/>
          <w:color w:val="auto"/>
          <w:sz w:val="26"/>
          <w:szCs w:val="26"/>
          <w:highlight w:val="none"/>
          <w:lang w:val="en-US" w:eastAsia="zh-CN"/>
        </w:rPr>
        <w:t>1</w:t>
      </w:r>
      <w:r>
        <w:rPr>
          <w:rFonts w:hint="eastAsia" w:ascii="宋体" w:hAnsi="宋体" w:eastAsia="宋体" w:cs="宋体"/>
          <w:color w:val="auto"/>
          <w:sz w:val="26"/>
          <w:szCs w:val="26"/>
          <w:highlight w:val="none"/>
        </w:rPr>
        <w:t>个月，</w:t>
      </w:r>
      <w:r>
        <w:rPr>
          <w:rFonts w:hint="eastAsia" w:ascii="宋体" w:hAnsi="宋体" w:eastAsia="宋体" w:cs="宋体"/>
          <w:color w:val="auto"/>
          <w:sz w:val="26"/>
          <w:szCs w:val="26"/>
          <w:highlight w:val="none"/>
          <w:lang w:eastAsia="zh-CN"/>
        </w:rPr>
        <w:t>其他福利包括但不限于品质奖、超产奖、房补、优秀员工、嘉奖，</w:t>
      </w:r>
      <w:r>
        <w:rPr>
          <w:rFonts w:hint="eastAsia" w:ascii="宋体" w:hAnsi="宋体" w:eastAsia="宋体" w:cs="宋体"/>
          <w:color w:val="auto"/>
          <w:sz w:val="26"/>
          <w:szCs w:val="26"/>
          <w:highlight w:val="none"/>
        </w:rPr>
        <w:t>每月1</w:t>
      </w:r>
      <w:r>
        <w:rPr>
          <w:rFonts w:hint="eastAsia" w:ascii="宋体" w:hAnsi="宋体" w:eastAsia="宋体" w:cs="宋体"/>
          <w:color w:val="auto"/>
          <w:sz w:val="26"/>
          <w:szCs w:val="26"/>
          <w:highlight w:val="none"/>
          <w:lang w:val="en-US" w:eastAsia="zh-CN"/>
        </w:rPr>
        <w:t>5</w:t>
      </w:r>
      <w:r>
        <w:rPr>
          <w:rFonts w:hint="eastAsia" w:ascii="宋体" w:hAnsi="宋体" w:eastAsia="宋体" w:cs="宋体"/>
          <w:color w:val="auto"/>
          <w:sz w:val="26"/>
          <w:szCs w:val="26"/>
          <w:highlight w:val="none"/>
        </w:rPr>
        <w:t>日准时发放工资。</w:t>
      </w:r>
      <w:r>
        <w:rPr>
          <w:rFonts w:hint="eastAsia" w:ascii="宋体" w:hAnsi="宋体" w:eastAsia="宋体" w:cs="宋体"/>
          <w:color w:val="auto"/>
          <w:sz w:val="26"/>
          <w:szCs w:val="26"/>
          <w:highlight w:val="none"/>
          <w:lang w:val="en-US" w:eastAsia="zh-CN"/>
        </w:rPr>
        <w:t>购买五险一金，发放节假日礼品、年终奖。</w:t>
      </w:r>
      <w:r>
        <w:rPr>
          <w:rFonts w:hint="eastAsia" w:ascii="宋体" w:hAnsi="宋体" w:eastAsia="宋体" w:cs="宋体"/>
          <w:color w:val="auto"/>
          <w:sz w:val="26"/>
          <w:szCs w:val="26"/>
          <w:highlight w:val="none"/>
        </w:rPr>
        <w:t>公司提供食堂</w:t>
      </w:r>
      <w:r>
        <w:rPr>
          <w:rFonts w:hint="eastAsia" w:ascii="宋体" w:hAnsi="宋体" w:eastAsia="宋体" w:cs="宋体"/>
          <w:color w:val="auto"/>
          <w:sz w:val="26"/>
          <w:szCs w:val="26"/>
          <w:highlight w:val="none"/>
          <w:lang w:eastAsia="zh-CN"/>
        </w:rPr>
        <w:t>，刷卡消费；提供</w:t>
      </w:r>
      <w:r>
        <w:rPr>
          <w:rFonts w:hint="eastAsia" w:ascii="宋体" w:hAnsi="宋体" w:eastAsia="宋体" w:cs="宋体"/>
          <w:color w:val="auto"/>
          <w:sz w:val="26"/>
          <w:szCs w:val="26"/>
          <w:highlight w:val="none"/>
        </w:rPr>
        <w:t>住宿</w:t>
      </w:r>
      <w:r>
        <w:rPr>
          <w:rFonts w:hint="eastAsia" w:ascii="宋体" w:hAnsi="宋体" w:eastAsia="宋体" w:cs="宋体"/>
          <w:color w:val="auto"/>
          <w:sz w:val="26"/>
          <w:szCs w:val="26"/>
          <w:highlight w:val="none"/>
          <w:lang w:eastAsia="zh-CN"/>
        </w:rPr>
        <w:t>，</w:t>
      </w:r>
      <w:r>
        <w:rPr>
          <w:rFonts w:hint="eastAsia" w:ascii="宋体" w:hAnsi="宋体" w:eastAsia="宋体" w:cs="宋体"/>
          <w:color w:val="auto"/>
          <w:sz w:val="26"/>
          <w:szCs w:val="26"/>
          <w:highlight w:val="none"/>
        </w:rPr>
        <w:t>水电费宿舍人员一起平摊</w:t>
      </w:r>
      <w:r>
        <w:rPr>
          <w:rFonts w:hint="eastAsia" w:ascii="宋体" w:hAnsi="宋体" w:eastAsia="宋体" w:cs="宋体"/>
          <w:color w:val="auto"/>
          <w:sz w:val="26"/>
          <w:szCs w:val="26"/>
          <w:highlight w:val="none"/>
          <w:lang w:val="en-US" w:eastAsia="zh-CN"/>
        </w:rPr>
        <w:t>,新员工入职拎包入住，</w:t>
      </w:r>
      <w:r>
        <w:rPr>
          <w:rFonts w:hint="eastAsia" w:ascii="宋体" w:hAnsi="宋体" w:eastAsia="宋体" w:cs="宋体"/>
          <w:b/>
          <w:bCs/>
          <w:color w:val="auto"/>
          <w:sz w:val="26"/>
          <w:szCs w:val="26"/>
          <w:highlight w:val="none"/>
          <w:lang w:eastAsia="zh-CN"/>
        </w:rPr>
        <w:t>免费发放</w:t>
      </w:r>
      <w:r>
        <w:rPr>
          <w:rFonts w:hint="eastAsia" w:ascii="宋体" w:hAnsi="宋体" w:eastAsia="宋体" w:cs="宋体"/>
          <w:b/>
          <w:bCs/>
          <w:color w:val="auto"/>
          <w:sz w:val="26"/>
          <w:szCs w:val="26"/>
          <w:highlight w:val="none"/>
          <w:lang w:val="en-US" w:eastAsia="zh-CN"/>
        </w:rPr>
        <w:t>生活用品</w:t>
      </w:r>
      <w:r>
        <w:rPr>
          <w:rFonts w:hint="eastAsia" w:ascii="宋体" w:hAnsi="宋体" w:eastAsia="宋体" w:cs="宋体"/>
          <w:b/>
          <w:bCs/>
          <w:color w:val="auto"/>
          <w:sz w:val="26"/>
          <w:szCs w:val="26"/>
          <w:highlight w:val="none"/>
          <w:u w:val="none"/>
          <w:lang w:val="en-US" w:eastAsia="zh-CN"/>
        </w:rPr>
        <w:t>。</w:t>
      </w:r>
      <w:r>
        <w:rPr>
          <w:rFonts w:hint="eastAsia" w:ascii="宋体" w:hAnsi="宋体" w:eastAsia="宋体" w:cs="宋体"/>
          <w:b/>
          <w:bCs/>
          <w:color w:val="auto"/>
          <w:sz w:val="26"/>
          <w:szCs w:val="26"/>
          <w:highlight w:val="none"/>
          <w:lang w:val="zh-CN"/>
        </w:rPr>
        <w:t>清真餐厅已全面开放。</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宋体" w:hAnsi="宋体" w:eastAsia="宋体" w:cs="宋体"/>
          <w:b/>
          <w:bCs/>
          <w:color w:val="auto"/>
          <w:sz w:val="26"/>
          <w:szCs w:val="26"/>
          <w:highlight w:val="none"/>
          <w:lang w:val="en-US" w:eastAsia="zh-CN"/>
        </w:rPr>
      </w:pPr>
      <w:r>
        <w:rPr>
          <w:rFonts w:hint="eastAsia" w:ascii="宋体" w:hAnsi="宋体" w:eastAsia="宋体" w:cs="宋体"/>
          <w:b/>
          <w:bCs/>
          <w:color w:val="auto"/>
          <w:sz w:val="26"/>
          <w:szCs w:val="26"/>
          <w:highlight w:val="none"/>
          <w:lang w:val="en-US" w:eastAsia="zh-CN"/>
        </w:rPr>
        <w:t>3.2、</w:t>
      </w:r>
      <w:r>
        <w:rPr>
          <w:rFonts w:hint="eastAsia" w:ascii="宋体" w:hAnsi="宋体" w:eastAsia="宋体" w:cs="宋体"/>
          <w:b/>
          <w:bCs/>
          <w:color w:val="auto"/>
          <w:sz w:val="26"/>
          <w:szCs w:val="26"/>
          <w:highlight w:val="none"/>
          <w:lang w:val="zh-CN"/>
        </w:rPr>
        <w:t>内部推荐奖励累计最高</w:t>
      </w:r>
      <w:r>
        <w:rPr>
          <w:rFonts w:hint="eastAsia" w:ascii="宋体" w:hAnsi="宋体" w:eastAsia="宋体" w:cs="宋体"/>
          <w:b/>
          <w:bCs/>
          <w:color w:val="auto"/>
          <w:sz w:val="26"/>
          <w:szCs w:val="26"/>
          <w:highlight w:val="none"/>
          <w:lang w:val="en-US" w:eastAsia="zh-CN"/>
        </w:rPr>
        <w:t>1000</w:t>
      </w:r>
      <w:r>
        <w:rPr>
          <w:rFonts w:hint="eastAsia" w:ascii="宋体" w:hAnsi="宋体" w:eastAsia="宋体" w:cs="宋体"/>
          <w:b/>
          <w:bCs/>
          <w:color w:val="auto"/>
          <w:sz w:val="26"/>
          <w:szCs w:val="26"/>
          <w:highlight w:val="none"/>
          <w:lang w:val="zh-CN"/>
        </w:rPr>
        <w:t>元/人，</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宋体" w:hAnsi="宋体" w:eastAsia="宋体" w:cs="宋体"/>
          <w:b/>
          <w:bCs/>
          <w:color w:val="auto"/>
          <w:sz w:val="26"/>
          <w:szCs w:val="26"/>
          <w:highlight w:val="none"/>
          <w:lang w:val="en-US" w:eastAsia="zh-CN"/>
        </w:rPr>
      </w:pPr>
      <w:r>
        <w:rPr>
          <w:rFonts w:hint="eastAsia" w:ascii="宋体" w:hAnsi="宋体" w:eastAsia="宋体" w:cs="宋体"/>
          <w:b/>
          <w:bCs/>
          <w:color w:val="auto"/>
          <w:sz w:val="26"/>
          <w:szCs w:val="26"/>
          <w:highlight w:val="none"/>
          <w:lang w:val="en-US" w:eastAsia="zh-CN"/>
        </w:rPr>
        <w:t>3.3、公司大量直招小时工，工价21元/小时。</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default" w:ascii="宋体" w:hAnsi="宋体" w:eastAsia="宋体" w:cs="宋体"/>
          <w:b/>
          <w:bCs/>
          <w:color w:val="auto"/>
          <w:sz w:val="26"/>
          <w:szCs w:val="26"/>
          <w:highlight w:val="none"/>
          <w:lang w:val="en-US" w:eastAsia="zh-CN"/>
        </w:rPr>
      </w:pPr>
      <w:r>
        <w:rPr>
          <w:rFonts w:hint="eastAsia" w:ascii="宋体" w:hAnsi="宋体" w:eastAsia="宋体" w:cs="宋体"/>
          <w:b/>
          <w:bCs/>
          <w:color w:val="auto"/>
          <w:sz w:val="26"/>
          <w:szCs w:val="26"/>
          <w:highlight w:val="none"/>
          <w:lang w:val="en-US" w:eastAsia="zh-CN"/>
        </w:rPr>
        <w:t>3.4、入职员工（正式工），奖励500元/月，最高可拿1500元。</w:t>
      </w:r>
    </w:p>
    <w:p>
      <w:pPr>
        <w:keepNext w:val="0"/>
        <w:keepLines w:val="0"/>
        <w:pageBreakBefore w:val="0"/>
        <w:widowControl w:val="0"/>
        <w:kinsoku/>
        <w:wordWrap/>
        <w:overflowPunct/>
        <w:topLinePunct w:val="0"/>
        <w:bidi w:val="0"/>
        <w:adjustRightInd/>
        <w:snapToGrid/>
        <w:spacing w:line="560" w:lineRule="exact"/>
        <w:textAlignment w:val="auto"/>
        <w:outlineLvl w:val="9"/>
        <w:rPr>
          <w:rFonts w:hint="eastAsia"/>
          <w:color w:val="auto"/>
          <w:sz w:val="26"/>
          <w:szCs w:val="26"/>
          <w:highlight w:val="none"/>
          <w:lang w:val="en-US" w:eastAsia="zh-CN"/>
        </w:rPr>
      </w:pPr>
      <w:r>
        <w:rPr>
          <w:rFonts w:hint="eastAsia"/>
          <w:b/>
          <w:bCs/>
          <w:color w:val="auto"/>
          <w:sz w:val="26"/>
          <w:szCs w:val="26"/>
          <w:highlight w:val="none"/>
        </w:rPr>
        <w:t>面试时间</w:t>
      </w:r>
      <w:r>
        <w:rPr>
          <w:rFonts w:hint="eastAsia"/>
          <w:color w:val="auto"/>
          <w:sz w:val="26"/>
          <w:szCs w:val="26"/>
          <w:highlight w:val="none"/>
        </w:rPr>
        <w:t>：周一至周五8:</w:t>
      </w:r>
      <w:r>
        <w:rPr>
          <w:rFonts w:hint="eastAsia"/>
          <w:color w:val="auto"/>
          <w:sz w:val="26"/>
          <w:szCs w:val="26"/>
          <w:highlight w:val="none"/>
          <w:lang w:val="en-US" w:eastAsia="zh-CN"/>
        </w:rPr>
        <w:t>3</w:t>
      </w:r>
      <w:r>
        <w:rPr>
          <w:rFonts w:hint="eastAsia"/>
          <w:color w:val="auto"/>
          <w:sz w:val="26"/>
          <w:szCs w:val="26"/>
          <w:highlight w:val="none"/>
        </w:rPr>
        <w:t>0-11:00</w:t>
      </w:r>
      <w:r>
        <w:rPr>
          <w:rFonts w:hint="eastAsia" w:ascii="宋体" w:hAnsi="宋体"/>
          <w:color w:val="auto"/>
          <w:sz w:val="26"/>
          <w:szCs w:val="26"/>
          <w:highlight w:val="none"/>
        </w:rPr>
        <w:t>，</w:t>
      </w:r>
      <w:r>
        <w:rPr>
          <w:rFonts w:hint="eastAsia"/>
          <w:color w:val="auto"/>
          <w:sz w:val="26"/>
          <w:szCs w:val="26"/>
          <w:highlight w:val="none"/>
        </w:rPr>
        <w:t>14:00-17：00</w:t>
      </w:r>
      <w:r>
        <w:rPr>
          <w:rFonts w:hint="eastAsia"/>
          <w:color w:val="auto"/>
          <w:sz w:val="26"/>
          <w:szCs w:val="26"/>
          <w:highlight w:val="none"/>
          <w:lang w:val="en-US" w:eastAsia="zh-CN"/>
        </w:rPr>
        <w:t xml:space="preserve">      </w:t>
      </w:r>
    </w:p>
    <w:p>
      <w:pPr>
        <w:keepNext w:val="0"/>
        <w:keepLines w:val="0"/>
        <w:pageBreakBefore w:val="0"/>
        <w:widowControl w:val="0"/>
        <w:kinsoku/>
        <w:wordWrap/>
        <w:overflowPunct/>
        <w:topLinePunct w:val="0"/>
        <w:bidi w:val="0"/>
        <w:adjustRightInd/>
        <w:snapToGrid/>
        <w:spacing w:line="560" w:lineRule="exact"/>
        <w:textAlignment w:val="auto"/>
        <w:outlineLvl w:val="9"/>
        <w:rPr>
          <w:rFonts w:hint="eastAsia"/>
          <w:bCs/>
          <w:color w:val="auto"/>
          <w:sz w:val="26"/>
          <w:szCs w:val="26"/>
          <w:highlight w:val="none"/>
          <w:lang w:val="en-US" w:eastAsia="zh-CN"/>
        </w:rPr>
      </w:pPr>
      <w:r>
        <w:rPr>
          <w:rFonts w:hint="eastAsia"/>
          <w:color w:val="auto"/>
          <w:sz w:val="26"/>
          <w:szCs w:val="26"/>
          <w:highlight w:val="none"/>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129540</wp:posOffset>
                </wp:positionV>
                <wp:extent cx="2145665" cy="20726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145665" cy="2072640"/>
                        </a:xfrm>
                        <a:prstGeom prst="rect">
                          <a:avLst/>
                        </a:prstGeom>
                        <a:noFill/>
                        <a:ln>
                          <a:noFill/>
                        </a:ln>
                      </wps:spPr>
                      <wps:txbx>
                        <w:txbxContent>
                          <w:p/>
                        </w:txbxContent>
                      </wps:txbx>
                      <wps:bodyPr wrap="none" upright="1">
                        <a:spAutoFit/>
                      </wps:bodyPr>
                    </wps:wsp>
                  </a:graphicData>
                </a:graphic>
              </wp:anchor>
            </w:drawing>
          </mc:Choice>
          <mc:Fallback>
            <w:pict>
              <v:shape id="_x0000_s1026" o:spid="_x0000_s1026" o:spt="202" type="#_x0000_t202" style="position:absolute;left:0pt;margin-left:351pt;margin-top:10.2pt;height:163.2pt;width:168.95pt;mso-wrap-style:none;z-index:251665408;mso-width-relative:page;mso-height-relative:page;" filled="f" stroked="f" coordsize="21600,21600" o:gfxdata="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zbRaD1wAAAAsBAAAP&#10;AAAAAAAAAAEAIAAAACIAAABkcnMvZG93bnJldi54bWxQSwECFAAUAAAACACHTuJA8ueq06cBAAAn&#10;AwAADgAAAAAAAAABACAAAAAmAQAAZHJzL2Uyb0RvYy54bWxQSwUGAAAAAAYABgBZAQAAPwUAAAAA&#10;">
                <v:fill on="f" focussize="0,0"/>
                <v:stroke on="f"/>
                <v:imagedata o:title=""/>
                <o:lock v:ext="edit" aspectratio="f"/>
                <v:textbox style="mso-fit-shape-to-text:t;">
                  <w:txbxContent>
                    <w:p/>
                  </w:txbxContent>
                </v:textbox>
              </v:shape>
            </w:pict>
          </mc:Fallback>
        </mc:AlternateContent>
      </w:r>
      <w:r>
        <w:rPr>
          <w:rFonts w:hint="eastAsia"/>
          <w:b/>
          <w:bCs/>
          <w:color w:val="auto"/>
          <w:sz w:val="26"/>
          <w:szCs w:val="26"/>
          <w:highlight w:val="none"/>
        </w:rPr>
        <w:t>公司地址</w:t>
      </w:r>
      <w:r>
        <w:rPr>
          <w:rFonts w:hint="eastAsia"/>
          <w:color w:val="auto"/>
          <w:sz w:val="26"/>
          <w:szCs w:val="26"/>
          <w:highlight w:val="none"/>
        </w:rPr>
        <w:t>：</w:t>
      </w:r>
      <w:r>
        <w:rPr>
          <w:rFonts w:hint="eastAsia"/>
          <w:color w:val="auto"/>
          <w:sz w:val="26"/>
          <w:szCs w:val="26"/>
          <w:highlight w:val="none"/>
          <w:lang w:val="en-US" w:eastAsia="zh-CN"/>
        </w:rPr>
        <w:t>广东省</w:t>
      </w:r>
      <w:r>
        <w:rPr>
          <w:rFonts w:hint="eastAsia"/>
          <w:bCs/>
          <w:color w:val="auto"/>
          <w:sz w:val="26"/>
          <w:szCs w:val="26"/>
          <w:highlight w:val="none"/>
        </w:rPr>
        <w:t>惠州市惠城区惠南高新科技园</w:t>
      </w:r>
      <w:r>
        <w:rPr>
          <w:rFonts w:hint="eastAsia"/>
          <w:bCs/>
          <w:color w:val="auto"/>
          <w:sz w:val="26"/>
          <w:szCs w:val="26"/>
          <w:highlight w:val="none"/>
          <w:lang w:eastAsia="zh-CN"/>
        </w:rPr>
        <w:t>广泰路</w:t>
      </w:r>
      <w:r>
        <w:rPr>
          <w:rFonts w:hint="eastAsia"/>
          <w:bCs/>
          <w:color w:val="auto"/>
          <w:sz w:val="26"/>
          <w:szCs w:val="26"/>
          <w:highlight w:val="none"/>
          <w:lang w:val="en-US" w:eastAsia="zh-CN"/>
        </w:rPr>
        <w:t xml:space="preserve">38号（三栋数码园南区） </w:t>
      </w:r>
    </w:p>
    <w:p>
      <w:pPr>
        <w:keepNext w:val="0"/>
        <w:keepLines w:val="0"/>
        <w:pageBreakBefore w:val="0"/>
        <w:widowControl w:val="0"/>
        <w:kinsoku/>
        <w:wordWrap/>
        <w:overflowPunct/>
        <w:topLinePunct w:val="0"/>
        <w:bidi w:val="0"/>
        <w:adjustRightInd/>
        <w:snapToGrid/>
        <w:spacing w:line="560" w:lineRule="exact"/>
        <w:textAlignment w:val="auto"/>
        <w:outlineLvl w:val="9"/>
        <w:rPr>
          <w:rFonts w:hint="default" w:ascii="宋体" w:hAnsi="宋体"/>
          <w:bCs/>
          <w:color w:val="auto"/>
          <w:sz w:val="26"/>
          <w:szCs w:val="26"/>
          <w:highlight w:val="none"/>
          <w:lang w:val="en-US" w:eastAsia="zh-CN"/>
        </w:rPr>
      </w:pPr>
      <w:r>
        <w:rPr>
          <w:rFonts w:hint="eastAsia" w:ascii="宋体" w:hAnsi="宋体"/>
          <w:b/>
          <w:color w:val="auto"/>
          <w:sz w:val="26"/>
          <w:szCs w:val="26"/>
          <w:highlight w:val="none"/>
        </w:rPr>
        <w:t>联系人</w:t>
      </w:r>
      <w:r>
        <w:rPr>
          <w:rFonts w:hint="eastAsia" w:ascii="宋体" w:hAnsi="宋体"/>
          <w:bCs/>
          <w:color w:val="auto"/>
          <w:sz w:val="26"/>
          <w:szCs w:val="26"/>
          <w:highlight w:val="none"/>
        </w:rPr>
        <w:t xml:space="preserve">： </w:t>
      </w:r>
      <w:r>
        <w:rPr>
          <w:rFonts w:hint="eastAsia" w:ascii="宋体" w:hAnsi="宋体"/>
          <w:bCs/>
          <w:color w:val="auto"/>
          <w:sz w:val="26"/>
          <w:szCs w:val="26"/>
          <w:highlight w:val="none"/>
          <w:lang w:eastAsia="zh-CN"/>
        </w:rPr>
        <w:t>杨先生</w:t>
      </w:r>
      <w:r>
        <w:rPr>
          <w:rFonts w:hint="eastAsia" w:ascii="宋体" w:hAnsi="宋体"/>
          <w:bCs/>
          <w:color w:val="auto"/>
          <w:sz w:val="26"/>
          <w:szCs w:val="26"/>
          <w:highlight w:val="none"/>
        </w:rPr>
        <w:t xml:space="preserve">  0752---</w:t>
      </w:r>
      <w:r>
        <w:rPr>
          <w:rFonts w:hint="eastAsia" w:ascii="宋体" w:hAnsi="宋体"/>
          <w:bCs/>
          <w:color w:val="auto"/>
          <w:sz w:val="26"/>
          <w:szCs w:val="26"/>
          <w:highlight w:val="none"/>
          <w:lang w:val="en-US" w:eastAsia="zh-CN"/>
        </w:rPr>
        <w:t>7163001        袁先生 0752---7163007</w:t>
      </w:r>
    </w:p>
    <w:p>
      <w:pPr>
        <w:spacing w:before="100" w:beforeAutospacing="1" w:after="240"/>
        <w:jc w:val="center"/>
        <w:rPr>
          <w:rFonts w:hint="eastAsia" w:asciiTheme="majorEastAsia" w:hAnsiTheme="majorEastAsia" w:eastAsiaTheme="majorEastAsia"/>
          <w:b/>
          <w:color w:val="auto"/>
          <w:sz w:val="44"/>
          <w:szCs w:val="44"/>
          <w:highlight w:val="none"/>
        </w:rPr>
      </w:pPr>
    </w:p>
    <w:p/>
    <w:p/>
    <w:p/>
    <w:p>
      <w:pPr>
        <w:spacing w:after="158" w:afterLines="50"/>
        <w:jc w:val="center"/>
        <w:rPr>
          <w:rFonts w:ascii="微软雅黑" w:hAnsi="微软雅黑" w:eastAsia="微软雅黑" w:cs="微软雅黑"/>
          <w:b/>
          <w:bCs/>
          <w:color w:val="auto"/>
          <w:sz w:val="34"/>
          <w:szCs w:val="34"/>
          <w:highlight w:val="none"/>
        </w:rPr>
      </w:pPr>
      <w:r>
        <w:rPr>
          <w:rFonts w:hint="eastAsia" w:ascii="微软雅黑" w:hAnsi="微软雅黑" w:eastAsia="微软雅黑" w:cs="微软雅黑"/>
          <w:b/>
          <w:bCs/>
          <w:color w:val="auto"/>
          <w:sz w:val="34"/>
          <w:szCs w:val="34"/>
          <w:highlight w:val="none"/>
          <w:lang w:val="en-US" w:eastAsia="zh-CN"/>
        </w:rPr>
        <w:t>15、</w:t>
      </w:r>
      <w:r>
        <w:rPr>
          <w:rFonts w:hint="eastAsia" w:ascii="微软雅黑" w:hAnsi="微软雅黑" w:eastAsia="微软雅黑" w:cs="微软雅黑"/>
          <w:b/>
          <w:bCs/>
          <w:color w:val="auto"/>
          <w:sz w:val="34"/>
          <w:szCs w:val="34"/>
          <w:highlight w:val="none"/>
        </w:rPr>
        <w:t>信华精机有限公司--平南事业所招聘简章</w:t>
      </w:r>
    </w:p>
    <w:p>
      <w:pPr>
        <w:spacing w:line="38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信华精机有限公司是中、港合资企业，成立于1986年7月，注册资本1950万美元，投资总额5614万美元，是上市公司华阳集团下属最大合资企业。</w:t>
      </w:r>
    </w:p>
    <w:p>
      <w:pPr>
        <w:spacing w:line="380" w:lineRule="exact"/>
        <w:ind w:firstLine="480" w:firstLineChars="200"/>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信华公司下属平南事业所是华为公司主要外协厂之一，合作20余年。华为发展迅猛，公司订单充足，员工收入稳定有保证。公司管理人性化，重视员工职业发展，提供晋升渠道，工程师、技师由内部优秀员工培养晋升。</w:t>
      </w:r>
    </w:p>
    <w:p>
      <w:pPr>
        <w:spacing w:before="158" w:beforeLines="50" w:line="360" w:lineRule="exact"/>
        <w:jc w:val="left"/>
        <w:rPr>
          <w:rFonts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招聘岗位</w:t>
      </w:r>
    </w:p>
    <w:tbl>
      <w:tblPr>
        <w:tblStyle w:val="8"/>
        <w:tblW w:w="9684" w:type="dxa"/>
        <w:tblInd w:w="0" w:type="dxa"/>
        <w:tblLayout w:type="fixed"/>
        <w:tblCellMar>
          <w:top w:w="0" w:type="dxa"/>
          <w:left w:w="0" w:type="dxa"/>
          <w:bottom w:w="0" w:type="dxa"/>
          <w:right w:w="0" w:type="dxa"/>
        </w:tblCellMar>
      </w:tblPr>
      <w:tblGrid>
        <w:gridCol w:w="795"/>
        <w:gridCol w:w="858"/>
        <w:gridCol w:w="1214"/>
        <w:gridCol w:w="930"/>
        <w:gridCol w:w="915"/>
        <w:gridCol w:w="4972"/>
      </w:tblGrid>
      <w:tr>
        <w:tblPrEx>
          <w:tblCellMar>
            <w:top w:w="0" w:type="dxa"/>
            <w:left w:w="0" w:type="dxa"/>
            <w:bottom w:w="0" w:type="dxa"/>
            <w:right w:w="0" w:type="dxa"/>
          </w:tblCellMar>
        </w:tblPrEx>
        <w:trPr>
          <w:trHeight w:val="7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岗位名称</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sz w:val="18"/>
                <w:szCs w:val="18"/>
                <w:highlight w:val="none"/>
              </w:rPr>
              <w:t>需求</w:t>
            </w:r>
            <w:r>
              <w:rPr>
                <w:rFonts w:hint="eastAsia" w:ascii="微软雅黑" w:hAnsi="微软雅黑" w:eastAsia="微软雅黑" w:cs="微软雅黑"/>
                <w:color w:val="auto"/>
                <w:kern w:val="0"/>
                <w:sz w:val="18"/>
                <w:szCs w:val="18"/>
                <w:highlight w:val="none"/>
                <w:lang w:bidi="ar"/>
              </w:rPr>
              <w:br w:type="textWrapping"/>
            </w:r>
            <w:r>
              <w:rPr>
                <w:rFonts w:hint="eastAsia" w:ascii="微软雅黑" w:hAnsi="微软雅黑" w:eastAsia="微软雅黑" w:cs="微软雅黑"/>
                <w:color w:val="auto"/>
                <w:kern w:val="0"/>
                <w:sz w:val="18"/>
                <w:szCs w:val="18"/>
                <w:highlight w:val="none"/>
                <w:lang w:bidi="ar"/>
              </w:rPr>
              <w:t>岗位数</w:t>
            </w:r>
          </w:p>
        </w:tc>
        <w:tc>
          <w:tcPr>
            <w:tcW w:w="1214"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薪资待遇</w:t>
            </w:r>
            <w:r>
              <w:rPr>
                <w:rFonts w:hint="eastAsia" w:ascii="微软雅黑" w:hAnsi="微软雅黑" w:eastAsia="微软雅黑" w:cs="微软雅黑"/>
                <w:color w:val="auto"/>
                <w:kern w:val="0"/>
                <w:sz w:val="18"/>
                <w:szCs w:val="18"/>
                <w:highlight w:val="none"/>
                <w:lang w:bidi="ar"/>
              </w:rPr>
              <w:br w:type="textWrapping"/>
            </w:r>
            <w:r>
              <w:rPr>
                <w:rFonts w:hint="eastAsia" w:ascii="微软雅黑" w:hAnsi="微软雅黑" w:eastAsia="微软雅黑" w:cs="微软雅黑"/>
                <w:color w:val="auto"/>
                <w:kern w:val="0"/>
                <w:sz w:val="18"/>
                <w:szCs w:val="18"/>
                <w:highlight w:val="none"/>
                <w:lang w:bidi="ar"/>
              </w:rPr>
              <w:t>(元/月)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文化程度</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晋升渠道</w:t>
            </w:r>
          </w:p>
        </w:tc>
        <w:tc>
          <w:tcPr>
            <w:tcW w:w="49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具体岗位职责、任职条件</w:t>
            </w:r>
          </w:p>
        </w:tc>
      </w:tr>
      <w:tr>
        <w:tblPrEx>
          <w:tblCellMar>
            <w:top w:w="0" w:type="dxa"/>
            <w:left w:w="0" w:type="dxa"/>
            <w:bottom w:w="0" w:type="dxa"/>
            <w:right w:w="0" w:type="dxa"/>
          </w:tblCellMar>
        </w:tblPrEx>
        <w:trPr>
          <w:trHeight w:val="7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线长</w:t>
            </w:r>
          </w:p>
        </w:tc>
        <w:tc>
          <w:tcPr>
            <w:tcW w:w="8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多名</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5000-7500元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高中及以上学历</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工程技术人员/现场主管</w:t>
            </w:r>
          </w:p>
        </w:tc>
        <w:tc>
          <w:tcPr>
            <w:tcW w:w="49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岗位职责：负责本线员工日常工作安排与管理，制作生产日报等工作；任职条件：工作踏实，责任心强，沟通协调能力良好，有相关工作经验者优先。</w:t>
            </w:r>
          </w:p>
        </w:tc>
      </w:tr>
      <w:tr>
        <w:tblPrEx>
          <w:tblCellMar>
            <w:top w:w="0" w:type="dxa"/>
            <w:left w:w="0" w:type="dxa"/>
            <w:bottom w:w="0" w:type="dxa"/>
            <w:right w:w="0" w:type="dxa"/>
          </w:tblCellMar>
        </w:tblPrEx>
        <w:trPr>
          <w:trHeight w:val="7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倒班助理</w:t>
            </w:r>
          </w:p>
        </w:tc>
        <w:tc>
          <w:tcPr>
            <w:tcW w:w="8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多名</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4000-6000元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中专及以上学历</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文员</w:t>
            </w:r>
          </w:p>
        </w:tc>
        <w:tc>
          <w:tcPr>
            <w:tcW w:w="49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岗位职责：负责本线班次员工的日常工作安排与协调，落实上级的务项工作安排等；任职条件：工作踏实，责任心强，沟通协调能力良好，能适应倒班作业。</w:t>
            </w:r>
          </w:p>
        </w:tc>
      </w:tr>
      <w:tr>
        <w:tblPrEx>
          <w:tblCellMar>
            <w:top w:w="0" w:type="dxa"/>
            <w:left w:w="0" w:type="dxa"/>
            <w:bottom w:w="0" w:type="dxa"/>
            <w:right w:w="0" w:type="dxa"/>
          </w:tblCellMar>
        </w:tblPrEx>
        <w:trPr>
          <w:trHeight w:val="7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技术员</w:t>
            </w:r>
          </w:p>
        </w:tc>
        <w:tc>
          <w:tcPr>
            <w:tcW w:w="8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多名</w:t>
            </w:r>
          </w:p>
        </w:tc>
        <w:tc>
          <w:tcPr>
            <w:tcW w:w="12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5000-7500元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高中及以上学历</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技师/高级技术人员</w:t>
            </w:r>
          </w:p>
        </w:tc>
        <w:tc>
          <w:tcPr>
            <w:tcW w:w="49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岗位职责：对日常生产设备进行定期维护，新员工作业培训，设备调试，不良分析等；任职条件：应用电子及计算机专业优先，工作踏实，责任心强，学习能力强，有韧性，能适应倒班作业。</w:t>
            </w:r>
          </w:p>
        </w:tc>
      </w:tr>
      <w:tr>
        <w:tblPrEx>
          <w:tblCellMar>
            <w:top w:w="0" w:type="dxa"/>
            <w:left w:w="0" w:type="dxa"/>
            <w:bottom w:w="0" w:type="dxa"/>
            <w:right w:w="0" w:type="dxa"/>
          </w:tblCellMar>
        </w:tblPrEx>
        <w:trPr>
          <w:trHeight w:val="7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仓管员</w:t>
            </w:r>
          </w:p>
        </w:tc>
        <w:tc>
          <w:tcPr>
            <w:tcW w:w="8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多名</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4000-6000元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中专及以上学历</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现场管理</w:t>
            </w:r>
          </w:p>
        </w:tc>
        <w:tc>
          <w:tcPr>
            <w:tcW w:w="49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岗位职责：做好物资设备进出库的验收、记账和发放工作；任职条件：熟练Excel、 Word 等电脑操作，责任心强，沟通能力良好、团队精神，能适应倒班作业。</w:t>
            </w:r>
          </w:p>
        </w:tc>
      </w:tr>
      <w:tr>
        <w:tblPrEx>
          <w:tblCellMar>
            <w:top w:w="0" w:type="dxa"/>
            <w:left w:w="0" w:type="dxa"/>
            <w:bottom w:w="0" w:type="dxa"/>
            <w:right w:w="0" w:type="dxa"/>
          </w:tblCellMar>
        </w:tblPrEx>
        <w:trPr>
          <w:trHeight w:val="7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 xml:space="preserve">质量部QC </w:t>
            </w:r>
          </w:p>
        </w:tc>
        <w:tc>
          <w:tcPr>
            <w:tcW w:w="8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多名</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4000-6000元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初中及以上学历</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QE</w:t>
            </w:r>
          </w:p>
        </w:tc>
        <w:tc>
          <w:tcPr>
            <w:tcW w:w="49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岗位职责：对当日生产机种核对首件，抽检产品，核查物料，写报表，巡线等；任职条件：会简单的电脑操作，熟练认写26个英文字母、工作细心、能适应倒班作业。</w:t>
            </w:r>
          </w:p>
        </w:tc>
      </w:tr>
      <w:tr>
        <w:tblPrEx>
          <w:tblCellMar>
            <w:top w:w="0" w:type="dxa"/>
            <w:left w:w="0" w:type="dxa"/>
            <w:bottom w:w="0" w:type="dxa"/>
            <w:right w:w="0" w:type="dxa"/>
          </w:tblCellMar>
        </w:tblPrEx>
        <w:trPr>
          <w:trHeight w:val="7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普工</w:t>
            </w:r>
          </w:p>
        </w:tc>
        <w:tc>
          <w:tcPr>
            <w:tcW w:w="8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多名</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4000-6000元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初中及以上学历</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文员/技术员</w:t>
            </w:r>
          </w:p>
        </w:tc>
        <w:tc>
          <w:tcPr>
            <w:tcW w:w="49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80" w:lineRule="exact"/>
              <w:jc w:val="left"/>
              <w:textAlignment w:val="center"/>
              <w:rPr>
                <w:rFonts w:ascii="微软雅黑" w:hAnsi="微软雅黑" w:eastAsia="微软雅黑" w:cs="微软雅黑"/>
                <w:color w:val="auto"/>
                <w:sz w:val="18"/>
                <w:szCs w:val="18"/>
                <w:highlight w:val="none"/>
              </w:rPr>
            </w:pPr>
            <w:r>
              <w:rPr>
                <w:rFonts w:hint="eastAsia" w:ascii="微软雅黑" w:hAnsi="微软雅黑" w:eastAsia="微软雅黑" w:cs="微软雅黑"/>
                <w:color w:val="auto"/>
                <w:kern w:val="0"/>
                <w:sz w:val="18"/>
                <w:szCs w:val="18"/>
                <w:highlight w:val="none"/>
                <w:lang w:bidi="ar"/>
              </w:rPr>
              <w:t>岗位职责：电子元器件插件、装配、打螺钉、焊接等作业；任职条件：熟练认写26个英文字母、服从分配、能适应倒班作业。</w:t>
            </w:r>
          </w:p>
        </w:tc>
      </w:tr>
    </w:tbl>
    <w:p>
      <w:pPr>
        <w:spacing w:line="380" w:lineRule="exact"/>
        <w:rPr>
          <w:rFonts w:hint="eastAsia" w:ascii="微软雅黑" w:hAnsi="微软雅黑" w:eastAsia="微软雅黑" w:cs="微软雅黑"/>
          <w:bCs/>
          <w:color w:val="auto"/>
          <w:sz w:val="24"/>
          <w:highlight w:val="none"/>
        </w:rPr>
      </w:pPr>
      <w:r>
        <w:rPr>
          <w:rFonts w:hint="eastAsia" w:ascii="微软雅黑" w:hAnsi="微软雅黑" w:eastAsia="微软雅黑" w:cs="微软雅黑"/>
          <w:bCs/>
          <w:color w:val="auto"/>
          <w:sz w:val="22"/>
          <w:szCs w:val="22"/>
          <w:highlight w:val="none"/>
        </w:rPr>
        <w:t>大专毕业生岗位综合底薪：3225元/月起</w:t>
      </w:r>
      <w:r>
        <w:rPr>
          <w:rFonts w:hint="eastAsia" w:ascii="微软雅黑" w:hAnsi="微软雅黑" w:eastAsia="微软雅黑" w:cs="微软雅黑"/>
          <w:bCs/>
          <w:color w:val="auto"/>
          <w:sz w:val="24"/>
          <w:highlight w:val="none"/>
        </w:rPr>
        <w:t>，月综合收入5000--6500元。</w:t>
      </w:r>
    </w:p>
    <w:p>
      <w:pPr>
        <w:spacing w:line="480" w:lineRule="exact"/>
        <w:rPr>
          <w:rFonts w:ascii="微软雅黑" w:hAnsi="微软雅黑" w:eastAsia="微软雅黑" w:cs="微软雅黑"/>
          <w:b/>
          <w:bCs/>
          <w:color w:val="auto"/>
          <w:sz w:val="22"/>
          <w:szCs w:val="22"/>
          <w:highlight w:val="none"/>
        </w:rPr>
      </w:pPr>
      <w:r>
        <w:rPr>
          <w:rFonts w:hint="eastAsia" w:ascii="微软雅黑" w:hAnsi="微软雅黑" w:eastAsia="微软雅黑" w:cs="微软雅黑"/>
          <w:b/>
          <w:bCs/>
          <w:color w:val="auto"/>
          <w:sz w:val="24"/>
          <w:highlight w:val="none"/>
        </w:rPr>
        <w:t>公司福利</w:t>
      </w:r>
    </w:p>
    <w:p>
      <w:pPr>
        <w:spacing w:line="40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　　五险一金、免费住宿、节日贺礼、年度体检等多种福利</w:t>
      </w:r>
    </w:p>
    <w:p>
      <w:pPr>
        <w:spacing w:before="158" w:beforeLines="50" w:line="380" w:lineRule="exact"/>
        <w:ind w:firstLine="440" w:firstLineChars="200"/>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面试时间：周一至周六  8:00-12:00  13:00-17:00</w:t>
      </w:r>
    </w:p>
    <w:p>
      <w:pPr>
        <w:spacing w:line="380" w:lineRule="exact"/>
        <w:ind w:firstLine="440" w:firstLineChars="200"/>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面试地址：广东省惠州市仲恺高新区惠风西二路26号－平南信华三号门</w:t>
      </w:r>
    </w:p>
    <w:p>
      <w:pPr>
        <w:spacing w:line="38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　　　　　   （仲恺车管所旁　31号、322号公车直达）</w:t>
      </w:r>
    </w:p>
    <w:p>
      <w:pPr>
        <w:spacing w:line="380" w:lineRule="exact"/>
        <w:ind w:firstLine="440" w:firstLineChars="200"/>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 xml:space="preserve">联系电话：0752-2607556（金先生）；0752-2607561（李女士）；  </w:t>
      </w:r>
    </w:p>
    <w:p>
      <w:pPr>
        <w:spacing w:line="38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highlight w:val="none"/>
        </w:rPr>
        <w:drawing>
          <wp:anchor distT="0" distB="0" distL="114300" distR="114300" simplePos="0" relativeHeight="251675648" behindDoc="1" locked="0" layoutInCell="1" allowOverlap="1">
            <wp:simplePos x="0" y="0"/>
            <wp:positionH relativeFrom="column">
              <wp:posOffset>3666490</wp:posOffset>
            </wp:positionH>
            <wp:positionV relativeFrom="paragraph">
              <wp:posOffset>17145</wp:posOffset>
            </wp:positionV>
            <wp:extent cx="1629410" cy="1619250"/>
            <wp:effectExtent l="0" t="0" r="8890" b="0"/>
            <wp:wrapNone/>
            <wp:docPr id="8" name="图片 3" descr="微信图片_20200223143403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微信图片_20200223143403_副本_副本"/>
                    <pic:cNvPicPr>
                      <a:picLocks noChangeAspect="1"/>
                    </pic:cNvPicPr>
                  </pic:nvPicPr>
                  <pic:blipFill>
                    <a:blip r:embed="rId5"/>
                    <a:stretch>
                      <a:fillRect/>
                    </a:stretch>
                  </pic:blipFill>
                  <pic:spPr>
                    <a:xfrm>
                      <a:off x="0" y="0"/>
                      <a:ext cx="1629410" cy="1619250"/>
                    </a:xfrm>
                    <a:prstGeom prst="rect">
                      <a:avLst/>
                    </a:prstGeom>
                    <a:noFill/>
                    <a:ln>
                      <a:noFill/>
                    </a:ln>
                  </pic:spPr>
                </pic:pic>
              </a:graphicData>
            </a:graphic>
          </wp:anchor>
        </w:drawing>
      </w:r>
      <w:r>
        <w:rPr>
          <w:rFonts w:hint="eastAsia" w:ascii="微软雅黑" w:hAnsi="微软雅黑" w:eastAsia="微软雅黑" w:cs="微软雅黑"/>
          <w:color w:val="auto"/>
          <w:sz w:val="22"/>
          <w:szCs w:val="22"/>
          <w:highlight w:val="none"/>
        </w:rPr>
        <w:t>　　　　　    0752-2607564（黄女士）</w:t>
      </w:r>
    </w:p>
    <w:p>
      <w:pPr>
        <w:spacing w:line="380" w:lineRule="exact"/>
        <w:rPr>
          <w:rFonts w:ascii="微软雅黑" w:hAnsi="微软雅黑" w:eastAsia="微软雅黑" w:cs="微软雅黑"/>
          <w:color w:val="auto"/>
          <w:sz w:val="22"/>
          <w:szCs w:val="22"/>
          <w:highlight w:val="none"/>
        </w:rPr>
      </w:pPr>
      <w:r>
        <w:rPr>
          <w:rFonts w:hint="eastAsia" w:ascii="微软雅黑" w:hAnsi="微软雅黑" w:eastAsia="微软雅黑" w:cs="微软雅黑"/>
          <w:color w:val="auto"/>
          <w:sz w:val="22"/>
          <w:szCs w:val="22"/>
          <w:highlight w:val="none"/>
        </w:rPr>
        <w:t>　　　　    　扫描二维码填报个人信息，</w:t>
      </w:r>
    </w:p>
    <w:p>
      <w:pPr>
        <w:spacing w:line="380" w:lineRule="exact"/>
        <w:rPr>
          <w:rFonts w:hint="eastAsia" w:asciiTheme="majorEastAsia" w:hAnsiTheme="majorEastAsia" w:eastAsiaTheme="majorEastAsia"/>
          <w:b/>
          <w:color w:val="auto"/>
          <w:sz w:val="44"/>
          <w:szCs w:val="44"/>
          <w:highlight w:val="none"/>
        </w:rPr>
      </w:pPr>
      <w:r>
        <w:rPr>
          <w:rFonts w:hint="eastAsia" w:ascii="微软雅黑" w:hAnsi="微软雅黑" w:eastAsia="微软雅黑" w:cs="微软雅黑"/>
          <w:color w:val="auto"/>
          <w:sz w:val="22"/>
          <w:szCs w:val="22"/>
          <w:highlight w:val="none"/>
        </w:rPr>
        <w:t>　　　　　    即有人主动联系沟通相关详情。</w:t>
      </w:r>
    </w:p>
    <w:p/>
    <w:p/>
    <w:p/>
    <w:p/>
    <w:p>
      <w:pPr>
        <w:keepNext w:val="0"/>
        <w:keepLines w:val="0"/>
        <w:widowControl/>
        <w:suppressLineNumbers w:val="0"/>
        <w:jc w:val="center"/>
        <w:rPr>
          <w:rFonts w:hint="eastAsia" w:ascii="宋体" w:hAnsi="宋体" w:eastAsia="宋体" w:cs="宋体"/>
          <w:b/>
          <w:bCs/>
          <w:color w:val="auto"/>
          <w:kern w:val="0"/>
          <w:sz w:val="44"/>
          <w:szCs w:val="44"/>
          <w:highlight w:val="none"/>
          <w:lang w:val="en-US" w:eastAsia="zh-CN" w:bidi="ar"/>
        </w:rPr>
      </w:pPr>
      <w:r>
        <w:rPr>
          <w:rFonts w:hint="eastAsia" w:ascii="宋体" w:hAnsi="宋体" w:eastAsia="宋体" w:cs="宋体"/>
          <w:b/>
          <w:bCs/>
          <w:color w:val="auto"/>
          <w:kern w:val="0"/>
          <w:sz w:val="44"/>
          <w:szCs w:val="44"/>
          <w:highlight w:val="none"/>
          <w:lang w:val="en-US" w:eastAsia="zh-CN" w:bidi="ar"/>
        </w:rPr>
        <w:t>16、讯强电子（惠州）有限公司</w:t>
      </w:r>
    </w:p>
    <w:p>
      <w:pPr>
        <w:keepNext w:val="0"/>
        <w:keepLines w:val="0"/>
        <w:pageBreakBefore w:val="0"/>
        <w:widowControl w:val="0"/>
        <w:kinsoku/>
        <w:wordWrap/>
        <w:overflowPunct/>
        <w:topLinePunct w:val="0"/>
        <w:autoSpaceDE/>
        <w:autoSpaceDN/>
        <w:bidi w:val="0"/>
        <w:adjustRightInd/>
        <w:snapToGrid/>
        <w:spacing w:before="100" w:beforeAutospacing="1" w:after="240" w:line="520" w:lineRule="exact"/>
        <w:ind w:firstLine="480" w:firstLineChars="200"/>
        <w:jc w:val="left"/>
        <w:textAlignment w:val="auto"/>
        <w:rPr>
          <w:rFonts w:hint="eastAsia" w:asciiTheme="majorEastAsia" w:hAnsiTheme="majorEastAsia" w:eastAsiaTheme="majorEastAsia"/>
          <w:b/>
          <w:color w:val="auto"/>
          <w:sz w:val="44"/>
          <w:szCs w:val="4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讯强电子（惠州）有限公司隶属于 Cooler Master 集团。 Cooler Master 创立于 1992 年，自成立以来一直致力于散热系统研发，制造和销售，已发展成为全球散热领域领导品牌。集团总部位于中国台北，在大陆设立了两大制造基地（惠州及昆山），且在北美、欧洲、 东亚及北京、上海皆设有办事处或研发中心。产品领域：人工智能、服务器、通讯、汽车新能源、显卡适配器、计算机及周边等。服务客户包括：Intel、谷歌、亚马逊、Apple、华为、爱立信、Tesla、Dell 、HP 等世界著名企业。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val="en-US" w:eastAsia="zh-CN" w:bidi="ar"/>
        </w:rPr>
        <w:t xml:space="preserve">招聘要求：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1. 识字，男女不限，年满 18 岁～45 岁；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2. 反应灵敏，身体健康，能吃苦耐劳；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3. 提供个人身份证、农业银行卡、毕业证等相关证件，能接受白夜班轮调。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b/>
          <w:color w:val="auto"/>
          <w:kern w:val="0"/>
          <w:sz w:val="24"/>
          <w:szCs w:val="24"/>
          <w:highlight w:val="none"/>
          <w:lang w:val="en-US" w:eastAsia="zh-CN" w:bidi="ar"/>
        </w:rPr>
      </w:pPr>
      <w:r>
        <w:rPr>
          <w:rFonts w:hint="eastAsia" w:asciiTheme="minorEastAsia" w:hAnsiTheme="minorEastAsia" w:cstheme="minorEastAsia"/>
          <w:b/>
          <w:bCs/>
          <w:color w:val="auto"/>
          <w:kern w:val="0"/>
          <w:sz w:val="24"/>
          <w:szCs w:val="24"/>
          <w:highlight w:val="none"/>
          <w:lang w:val="en-US" w:eastAsia="zh-CN" w:bidi="ar"/>
        </w:rPr>
        <w:t>普工需求：500人，</w:t>
      </w:r>
      <w:r>
        <w:rPr>
          <w:rFonts w:hint="eastAsia" w:asciiTheme="minorEastAsia" w:hAnsiTheme="minorEastAsia" w:eastAsiaTheme="minorEastAsia" w:cstheme="minorEastAsia"/>
          <w:b/>
          <w:bCs/>
          <w:color w:val="auto"/>
          <w:kern w:val="0"/>
          <w:sz w:val="24"/>
          <w:szCs w:val="24"/>
          <w:highlight w:val="none"/>
          <w:lang w:val="en-US" w:eastAsia="zh-CN" w:bidi="ar"/>
        </w:rPr>
        <w:t>综合月收入：4500 元-6000 元</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val="en-US" w:eastAsia="zh-CN" w:bidi="ar"/>
        </w:rPr>
        <w:t xml:space="preserve">薪资待遇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1、底薪 1850 元，平时加班 15.95 元/小时，假日加班 21.26 元/小时，法定假日加班 31.90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元/小时；夜班津贴 10 元/夜，员工工龄奖 0-200 元，超产奖金（0-800 元/月），每月 10 号准时发薪；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介绍新人享受 1500 元奖励，被介绍人享受 500 元奖励</w:t>
      </w:r>
      <w:r>
        <w:rPr>
          <w:rFonts w:hint="eastAsia" w:asciiTheme="minorEastAsia" w:hAnsiTheme="minorEastAsia" w:eastAsiaTheme="minorEastAsia" w:cstheme="minorEastAsia"/>
          <w:color w:val="auto"/>
          <w:kern w:val="0"/>
          <w:sz w:val="24"/>
          <w:szCs w:val="24"/>
          <w:highlight w:val="none"/>
          <w:lang w:val="en-US" w:eastAsia="zh-CN" w:bidi="ar"/>
        </w:rPr>
        <w:t xml:space="preserve">（满额为止）。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住宿：免费提供宿舍，配备空调、WIFI、热水器；外宿则提供外宿津贴：100 元/月；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伙食：每月充值餐卡 400 元，公司自有饭堂，安全、卫生、菜式丰富；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依法购买社会保险； 中秋/端午发放精美礼品，不定期举行公司团队活动.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 xml:space="preserve">假期: 除休息日、法定节假日休假外，依法享有年假、婚假、产假、陪产假等有薪假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val="en-US" w:eastAsia="zh-CN" w:bidi="ar"/>
        </w:rPr>
        <w:t xml:space="preserve">联系人：人力资源部 电话：0752- 5755888 转 58500 /51472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cstheme="minorEastAsia"/>
          <w:b/>
          <w:color w:val="auto"/>
          <w:kern w:val="0"/>
          <w:sz w:val="24"/>
          <w:szCs w:val="24"/>
          <w:highlight w:val="none"/>
          <w:lang w:val="en-US" w:eastAsia="zh-CN" w:bidi="ar"/>
        </w:rPr>
      </w:pPr>
      <w:r>
        <w:rPr>
          <w:rFonts w:hint="eastAsia" w:asciiTheme="minorEastAsia" w:hAnsiTheme="minorEastAsia" w:eastAsiaTheme="minorEastAsia" w:cstheme="minorEastAsia"/>
          <w:b/>
          <w:color w:val="auto"/>
          <w:kern w:val="0"/>
          <w:sz w:val="24"/>
          <w:szCs w:val="24"/>
          <w:highlight w:val="none"/>
          <w:lang w:val="en-US" w:eastAsia="zh-CN" w:bidi="ar"/>
        </w:rPr>
        <w:t>地址：广东省惠州市仲恺高新技术产业开发区和畅东四路 18 号 （邮编：516006</w:t>
      </w:r>
      <w:r>
        <w:rPr>
          <w:rFonts w:hint="eastAsia" w:asciiTheme="minorEastAsia" w:hAnsiTheme="minorEastAsia" w:cstheme="minorEastAsia"/>
          <w:b/>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b/>
          <w:color w:val="auto"/>
          <w:kern w:val="0"/>
          <w:sz w:val="24"/>
          <w:szCs w:val="24"/>
          <w:highlight w:val="none"/>
          <w:lang w:val="en-US" w:eastAsia="zh-CN" w:bidi="ar"/>
        </w:rPr>
      </w:pPr>
      <w:r>
        <w:rPr>
          <w:rFonts w:hint="eastAsia" w:asciiTheme="minorEastAsia" w:hAnsiTheme="minorEastAsia" w:eastAsiaTheme="minorEastAsia" w:cstheme="minorEastAsia"/>
          <w:b/>
          <w:color w:val="auto"/>
          <w:kern w:val="0"/>
          <w:sz w:val="24"/>
          <w:szCs w:val="24"/>
          <w:highlight w:val="none"/>
          <w:lang w:val="en-US" w:eastAsia="zh-CN" w:bidi="ar"/>
        </w:rPr>
        <w:t xml:space="preserve">有意者欢迎直接到公司面试，面试时间：每周一至周五下午 13：30 至讯强小门口。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Theme="minorEastAsia" w:hAnsiTheme="minorEastAsia" w:eastAsiaTheme="minorEastAsia" w:cstheme="minorEastAsia"/>
          <w:b/>
          <w:color w:val="auto"/>
          <w:kern w:val="0"/>
          <w:sz w:val="24"/>
          <w:szCs w:val="24"/>
          <w:highlight w:val="none"/>
          <w:lang w:val="en-US" w:eastAsia="zh-CN" w:bidi="ar"/>
        </w:rPr>
      </w:pPr>
    </w:p>
    <w:p/>
    <w:p/>
    <w:p/>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914" w:firstLineChars="207"/>
        <w:jc w:val="center"/>
        <w:textAlignment w:val="auto"/>
        <w:rPr>
          <w:rFonts w:hint="eastAsia"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b/>
          <w:bCs/>
          <w:color w:val="auto"/>
          <w:sz w:val="44"/>
          <w:szCs w:val="44"/>
          <w:highlight w:val="none"/>
          <w:lang w:val="en-US" w:eastAsia="zh-CN"/>
        </w:rPr>
        <w:t>17、</w:t>
      </w:r>
      <w:r>
        <w:rPr>
          <w:rFonts w:hint="eastAsia" w:asciiTheme="minorEastAsia" w:hAnsiTheme="minorEastAsia" w:eastAsiaTheme="minorEastAsia" w:cstheme="minorEastAsia"/>
          <w:b/>
          <w:bCs/>
          <w:color w:val="auto"/>
          <w:sz w:val="44"/>
          <w:szCs w:val="44"/>
          <w:highlight w:val="none"/>
        </w:rPr>
        <w:t>惠州硕贝德无线科技股份有限公司</w:t>
      </w:r>
    </w:p>
    <w:p>
      <w:pPr>
        <w:pStyle w:val="7"/>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96" w:firstLineChars="207"/>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惠州硕贝德无线科技股份有限公司是一家专业从事移动通信终端无线射频天线集研发、制造与销售为一体的高新技术企业。成立于2004年2月，2012年在深圳证券交易所创业板挂牌上市，股票代码：300322。现旗下拥有3家控股子公司和6家全资子公司。</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一、操作工（不限）</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①任职资格：年龄16-40周岁，持有效身份证，身体健康，能吃苦耐劳，服从安排；</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②薪资待遇：综合薪资</w:t>
      </w:r>
      <w:r>
        <w:rPr>
          <w:rFonts w:hint="eastAsia" w:asciiTheme="minorEastAsia" w:hAnsiTheme="minorEastAsia" w:eastAsiaTheme="minorEastAsia" w:cstheme="minorEastAsia"/>
          <w:b/>
          <w:bCs/>
          <w:color w:val="auto"/>
          <w:sz w:val="24"/>
          <w:szCs w:val="24"/>
          <w:highlight w:val="none"/>
        </w:rPr>
        <w:t>4500-6000</w:t>
      </w:r>
      <w:r>
        <w:rPr>
          <w:rFonts w:hint="eastAsia" w:asciiTheme="minorEastAsia" w:hAnsiTheme="minorEastAsia" w:eastAsiaTheme="minorEastAsia" w:cstheme="minorEastAsia"/>
          <w:color w:val="auto"/>
          <w:sz w:val="24"/>
          <w:szCs w:val="24"/>
          <w:highlight w:val="none"/>
        </w:rPr>
        <w:t>元/每月</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二、QE工程师（3名）</w:t>
      </w:r>
      <w:r>
        <w:rPr>
          <w:rFonts w:hint="eastAsia" w:asciiTheme="minorEastAsia" w:hAnsiTheme="minorEastAsia" w:eastAsiaTheme="minorEastAsia" w:cstheme="minorEastAsia"/>
          <w:color w:val="auto"/>
          <w:sz w:val="24"/>
          <w:szCs w:val="24"/>
          <w:highlight w:val="none"/>
        </w:rPr>
        <w:t xml:space="preserve">①大专以上学历3年以上QE岗位工作经验；②熟悉IS09001，IS014001等管理体系；③具有较强的表达能力，和沟通能力及组织协调能力；                          </w:t>
      </w:r>
    </w:p>
    <w:p>
      <w:pPr>
        <w:pStyle w:val="7"/>
        <w:keepNext w:val="0"/>
        <w:keepLines w:val="0"/>
        <w:pageBreakBefore w:val="0"/>
        <w:kinsoku/>
        <w:wordWrap/>
        <w:overflowPunct/>
        <w:topLinePunct w:val="0"/>
        <w:autoSpaceDE/>
        <w:autoSpaceDN/>
        <w:bidi w:val="0"/>
        <w:adjustRightInd/>
        <w:snapToGrid/>
        <w:spacing w:before="0" w:beforeAutospacing="0" w:after="0" w:afterAutospacing="0"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三、采购工程师（2名）</w:t>
      </w:r>
      <w:r>
        <w:rPr>
          <w:rFonts w:hint="eastAsia" w:asciiTheme="minorEastAsia" w:hAnsiTheme="minorEastAsia" w:eastAsiaTheme="minorEastAsia" w:cstheme="minorEastAsia"/>
          <w:color w:val="auto"/>
          <w:sz w:val="24"/>
          <w:szCs w:val="24"/>
          <w:highlight w:val="none"/>
        </w:rPr>
        <w:t xml:space="preserve">①全日制本科学历，能力较强者适当放宽至大专学历；②两年或两年以上电子行业采购开发工作；③机械类、自动化等相关工科专业；④计算机熟练，熟悉电子料，沟通能力好，责任心强，抗压能力强；⑤了解原材料行情和市场发展趋势,熟悉材料性能和要求；⑥熟悉材料的结构、制程及成本构成,具备一定的成本分析能力 </w:t>
      </w:r>
    </w:p>
    <w:p>
      <w:pPr>
        <w:pStyle w:val="7"/>
        <w:keepNext w:val="0"/>
        <w:keepLines w:val="0"/>
        <w:pageBreakBefore w:val="0"/>
        <w:kinsoku/>
        <w:wordWrap/>
        <w:overflowPunct/>
        <w:topLinePunct w:val="0"/>
        <w:autoSpaceDE/>
        <w:autoSpaceDN/>
        <w:bidi w:val="0"/>
        <w:adjustRightInd/>
        <w:snapToGrid/>
        <w:spacing w:before="0" w:beforeAutospacing="0" w:after="0" w:afterAutospacing="0"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四、成本管理（1名）</w:t>
      </w:r>
      <w:r>
        <w:rPr>
          <w:rFonts w:hint="eastAsia" w:asciiTheme="minorEastAsia" w:hAnsiTheme="minorEastAsia" w:eastAsiaTheme="minorEastAsia" w:cstheme="minorEastAsia"/>
          <w:color w:val="auto"/>
          <w:sz w:val="24"/>
          <w:szCs w:val="24"/>
          <w:highlight w:val="none"/>
        </w:rPr>
        <w:t>①熟悉ERP系统相关财务、采购、仓库运行模块；②具备较强的工程、工艺知识,熟悉手机天线各工序生产作业流程并能对产品进行工艺改善分析,对公司量大项目进行成本改善；③熟悉基本的成本核算理论知识,熟悉销售报价成本预估流程；④熟悉产品结构、材质、工艺,熟悉各类原材料的市场行情,了解采购作业的基本知识；⑤具备3年以上结构设计或IE\PE工作经验,大专以上学历；⑥熟练操作计算机、工程设计软件(CAD)及各类办公软件；⑦有较强的沟通协调能力。</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五、射频工程师（5名）</w:t>
      </w:r>
      <w:r>
        <w:rPr>
          <w:rFonts w:hint="eastAsia" w:asciiTheme="minorEastAsia" w:hAnsiTheme="minorEastAsia" w:eastAsiaTheme="minorEastAsia" w:cstheme="minorEastAsia"/>
          <w:color w:val="auto"/>
          <w:sz w:val="24"/>
          <w:szCs w:val="24"/>
          <w:highlight w:val="none"/>
        </w:rPr>
        <w:t>①电子，无线通信，微波通信，通信工程相关专业优先； ②熟悉掌握ADS/HFSS等射频仿真应用；③熟练掌握矢网，频谱仪，ETS,SATIMO暗室的使用；④手机天线调试行业5年以上的调试经验，能吃苦耐劳承压能力较强，沟通能力和心理素质良好；⑤项目PK经验丰富，PK胜率比较高。</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六、项目工程师（2名）</w:t>
      </w:r>
      <w:r>
        <w:rPr>
          <w:rFonts w:hint="eastAsia" w:asciiTheme="minorEastAsia" w:hAnsiTheme="minorEastAsia" w:eastAsiaTheme="minorEastAsia" w:cstheme="minorEastAsia"/>
          <w:color w:val="auto"/>
          <w:sz w:val="24"/>
          <w:szCs w:val="24"/>
          <w:highlight w:val="none"/>
        </w:rPr>
        <w:t>①熟练掌握项目管理软件、计算机办公软件和网络使用技能；②新产品项目开发及进度计划表的制定；③新项目各阶段评审,进度监控,反馈,异常问题组织各部门解决；④新项目样品申请安排,计划进度,跟进,以及送样；⑤新项目试生产安排,试生产进度监控,协调解决试产过程中出现的各种问题,试产问题点跟进,试产总结会议，结案。</w:t>
      </w:r>
    </w:p>
    <w:p>
      <w:pPr>
        <w:pStyle w:val="7"/>
        <w:keepNext w:val="0"/>
        <w:keepLines w:val="0"/>
        <w:pageBreakBefore w:val="0"/>
        <w:kinsoku/>
        <w:wordWrap/>
        <w:overflowPunct/>
        <w:topLinePunct w:val="0"/>
        <w:autoSpaceDE/>
        <w:autoSpaceDN/>
        <w:bidi w:val="0"/>
        <w:adjustRightInd/>
        <w:snapToGrid/>
        <w:spacing w:before="0" w:beforeAutospacing="0" w:after="0" w:afterAutospacing="0"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七、应届大学生（及毕业1-3年内）</w:t>
      </w:r>
    </w:p>
    <w:p>
      <w:pPr>
        <w:pStyle w:val="7"/>
        <w:keepNext w:val="0"/>
        <w:keepLines w:val="0"/>
        <w:pageBreakBefore w:val="0"/>
        <w:kinsoku/>
        <w:wordWrap/>
        <w:overflowPunct/>
        <w:topLinePunct w:val="0"/>
        <w:autoSpaceDE/>
        <w:autoSpaceDN/>
        <w:bidi w:val="0"/>
        <w:adjustRightInd/>
        <w:snapToGrid/>
        <w:spacing w:before="0" w:beforeAutospacing="0" w:after="0" w:afterAutospacing="0"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①学历：大学本科及以上学历（本硕博），通过英语四六级考试优先考虑；</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②专业要求：电子/微波/通信相关专业、机械自动化相关专业、化学化工相关专业、英语/韩语等专业、行政/人力/会计/财务等专业、理工科类等专业；③沟通协调能力强，有团队合作精神；</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应聘形式：</w:t>
      </w:r>
      <w:r>
        <w:rPr>
          <w:rFonts w:hint="eastAsia" w:asciiTheme="minorEastAsia" w:hAnsiTheme="minorEastAsia" w:eastAsiaTheme="minorEastAsia" w:cstheme="minorEastAsia"/>
          <w:color w:val="auto"/>
          <w:sz w:val="24"/>
          <w:szCs w:val="24"/>
          <w:highlight w:val="none"/>
        </w:rPr>
        <w:t>拨打招聘热线，关注公司的公众号在后台留言，直接发送简历到公司招聘邮箱；</w:t>
      </w:r>
    </w:p>
    <w:p>
      <w:pPr>
        <w:pStyle w:val="7"/>
        <w:keepNext w:val="0"/>
        <w:keepLines w:val="0"/>
        <w:pageBreakBefore w:val="0"/>
        <w:kinsoku/>
        <w:wordWrap/>
        <w:overflowPunct/>
        <w:topLinePunct w:val="0"/>
        <w:autoSpaceDE/>
        <w:autoSpaceDN/>
        <w:bidi w:val="0"/>
        <w:adjustRightInd/>
        <w:snapToGrid/>
        <w:spacing w:before="0" w:beforeAutospacing="0" w:after="0" w:afterAutospacing="0" w:line="400" w:lineRule="exac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招聘热线：0752－3204057 / 2836208 卢先生 陈小姐 严小姐</w:t>
      </w:r>
    </w:p>
    <w:p>
      <w:pPr>
        <w:spacing w:line="600" w:lineRule="exact"/>
        <w:ind w:firstLine="711" w:firstLineChars="295"/>
        <w:jc w:val="center"/>
        <w:rPr>
          <w:rFonts w:hint="eastAsia" w:asciiTheme="minorEastAsia" w:hAnsiTheme="minorEastAsia" w:eastAsiaTheme="minorEastAsia" w:cstheme="minorEastAsia"/>
          <w:b/>
          <w:bCs/>
          <w:color w:val="auto"/>
          <w:sz w:val="24"/>
          <w:szCs w:val="24"/>
          <w:highlight w:val="none"/>
        </w:rPr>
      </w:pPr>
    </w:p>
    <w:p/>
    <w:p/>
    <w:p/>
    <w:p/>
    <w:p>
      <w:pPr>
        <w:pStyle w:val="4"/>
        <w:tabs>
          <w:tab w:val="left" w:pos="9540"/>
          <w:tab w:val="left" w:pos="9720"/>
        </w:tabs>
        <w:ind w:left="178" w:leftChars="85" w:right="-180" w:firstLine="531" w:firstLineChars="147"/>
        <w:jc w:val="center"/>
        <w:rPr>
          <w:rFonts w:asciiTheme="majorEastAsia" w:hAnsiTheme="majorEastAsia" w:eastAsiaTheme="majorEastAsia"/>
          <w:b/>
          <w:color w:val="auto"/>
          <w:sz w:val="36"/>
          <w:szCs w:val="36"/>
          <w:highlight w:val="none"/>
        </w:rPr>
      </w:pPr>
      <w:r>
        <w:rPr>
          <w:rFonts w:hint="eastAsia" w:asciiTheme="majorEastAsia" w:hAnsiTheme="majorEastAsia" w:eastAsiaTheme="majorEastAsia"/>
          <w:b/>
          <w:color w:val="auto"/>
          <w:sz w:val="36"/>
          <w:szCs w:val="36"/>
          <w:highlight w:val="none"/>
          <w:lang w:val="en-US" w:eastAsia="zh-CN"/>
        </w:rPr>
        <w:t>18、</w:t>
      </w:r>
      <w:r>
        <w:rPr>
          <w:rFonts w:hint="eastAsia" w:asciiTheme="majorEastAsia" w:hAnsiTheme="majorEastAsia" w:eastAsiaTheme="majorEastAsia"/>
          <w:b/>
          <w:color w:val="auto"/>
          <w:sz w:val="36"/>
          <w:szCs w:val="36"/>
          <w:highlight w:val="none"/>
        </w:rPr>
        <w:t>惠州市华阳数码特电子有限公司</w:t>
      </w:r>
    </w:p>
    <w:p>
      <w:pPr>
        <w:pStyle w:val="4"/>
        <w:tabs>
          <w:tab w:val="left" w:pos="9540"/>
          <w:tab w:val="left" w:pos="9720"/>
        </w:tabs>
        <w:ind w:left="178" w:leftChars="85" w:right="-180" w:firstLine="310" w:firstLineChars="147"/>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惠州市华阳数码特电子有限公司</w:t>
      </w:r>
      <w:r>
        <w:rPr>
          <w:rFonts w:hint="eastAsia" w:asciiTheme="minorEastAsia" w:hAnsiTheme="minorEastAsia" w:eastAsiaTheme="minorEastAsia"/>
          <w:color w:val="auto"/>
          <w:sz w:val="21"/>
          <w:szCs w:val="21"/>
          <w:highlight w:val="none"/>
        </w:rPr>
        <w:t>成立于2004年7月，是</w:t>
      </w:r>
      <w:r>
        <w:rPr>
          <w:rFonts w:hint="eastAsia" w:asciiTheme="minorEastAsia" w:hAnsiTheme="minorEastAsia" w:eastAsiaTheme="minorEastAsia"/>
          <w:b/>
          <w:color w:val="auto"/>
          <w:sz w:val="21"/>
          <w:szCs w:val="21"/>
          <w:highlight w:val="none"/>
        </w:rPr>
        <w:t>惠州市华阳集团股份有限公司</w:t>
      </w:r>
      <w:r>
        <w:rPr>
          <w:rFonts w:hint="eastAsia" w:asciiTheme="minorEastAsia" w:hAnsiTheme="minorEastAsia" w:eastAsiaTheme="minorEastAsia"/>
          <w:color w:val="auto"/>
          <w:sz w:val="21"/>
          <w:szCs w:val="21"/>
          <w:highlight w:val="none"/>
        </w:rPr>
        <w:t>下属全资骨干企业。公司位于</w:t>
      </w:r>
      <w:r>
        <w:rPr>
          <w:rFonts w:asciiTheme="minorEastAsia" w:hAnsiTheme="minorEastAsia" w:eastAsiaTheme="minorEastAsia"/>
          <w:color w:val="auto"/>
          <w:sz w:val="21"/>
          <w:szCs w:val="21"/>
          <w:highlight w:val="none"/>
        </w:rPr>
        <w:t>惠州市东江高新科技产业园</w:t>
      </w:r>
      <w:r>
        <w:rPr>
          <w:rFonts w:hint="eastAsia" w:asciiTheme="minorEastAsia" w:hAnsiTheme="minorEastAsia" w:eastAsiaTheme="minorEastAsia"/>
          <w:color w:val="auto"/>
          <w:sz w:val="21"/>
          <w:szCs w:val="21"/>
          <w:highlight w:val="none"/>
        </w:rPr>
        <w:t>华阳工业园，员工达</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00余人。主要从事FPC、PCB、LED配件、倒车摄像头、行车记录仪等产品的设计开发、生产制造和销售。</w:t>
      </w:r>
      <w:r>
        <w:rPr>
          <w:rFonts w:hint="eastAsia" w:asciiTheme="minorEastAsia" w:hAnsiTheme="minorEastAsia" w:eastAsiaTheme="minorEastAsia"/>
          <w:b/>
          <w:color w:val="auto"/>
          <w:sz w:val="21"/>
          <w:szCs w:val="21"/>
          <w:highlight w:val="none"/>
        </w:rPr>
        <w:t>现因公司订单充足，需招聘大量生产人员。</w:t>
      </w:r>
    </w:p>
    <w:p>
      <w:pPr>
        <w:adjustRightInd w:val="0"/>
        <w:snapToGrid w:val="0"/>
        <w:spacing w:line="640" w:lineRule="exact"/>
        <w:ind w:firstLine="103" w:firstLineChars="49"/>
        <w:rPr>
          <w:rFonts w:asciiTheme="minorEastAsia" w:hAnsiTheme="minorEastAsia"/>
          <w:b/>
          <w:color w:val="auto"/>
          <w:szCs w:val="21"/>
          <w:highlight w:val="none"/>
        </w:rPr>
      </w:pPr>
      <w:r>
        <w:rPr>
          <w:rFonts w:hint="eastAsia" w:asciiTheme="minorEastAsia" w:hAnsiTheme="minorEastAsia"/>
          <w:b/>
          <w:color w:val="auto"/>
          <w:szCs w:val="21"/>
          <w:highlight w:val="none"/>
        </w:rPr>
        <w:t>一、员工待遇</w:t>
      </w:r>
    </w:p>
    <w:p>
      <w:pPr>
        <w:adjustRightInd w:val="0"/>
        <w:snapToGrid w:val="0"/>
        <w:spacing w:line="360" w:lineRule="auto"/>
        <w:ind w:left="405" w:leftChars="193"/>
        <w:rPr>
          <w:rFonts w:asciiTheme="minorEastAsia" w:hAnsiTheme="minorEastAsia"/>
          <w:color w:val="auto"/>
          <w:kern w:val="0"/>
          <w:szCs w:val="21"/>
          <w:highlight w:val="none"/>
        </w:rPr>
      </w:pPr>
      <w:r>
        <w:rPr>
          <w:rFonts w:hint="eastAsia" w:asciiTheme="minorEastAsia" w:hAnsiTheme="minorEastAsia"/>
          <w:b/>
          <w:bCs/>
          <w:color w:val="auto"/>
          <w:szCs w:val="21"/>
          <w:highlight w:val="none"/>
        </w:rPr>
        <w:t>1、工作时间</w:t>
      </w:r>
      <w:r>
        <w:rPr>
          <w:rFonts w:hint="eastAsia" w:asciiTheme="minorEastAsia" w:hAnsiTheme="minorEastAsia"/>
          <w:b/>
          <w:color w:val="auto"/>
          <w:szCs w:val="21"/>
          <w:highlight w:val="none"/>
        </w:rPr>
        <w:t>：</w:t>
      </w:r>
      <w:r>
        <w:rPr>
          <w:rFonts w:hint="eastAsia" w:asciiTheme="minorEastAsia" w:hAnsiTheme="minorEastAsia"/>
          <w:color w:val="auto"/>
          <w:kern w:val="0"/>
          <w:szCs w:val="21"/>
          <w:highlight w:val="none"/>
        </w:rPr>
        <w:t>5天8小时工作制，实行长白班/两班倒（8小时以外计加班费）。</w:t>
      </w:r>
    </w:p>
    <w:p>
      <w:pPr>
        <w:snapToGrid w:val="0"/>
        <w:spacing w:line="360" w:lineRule="auto"/>
        <w:ind w:left="378" w:leftChars="180"/>
        <w:rPr>
          <w:rFonts w:asciiTheme="minorEastAsia" w:hAnsiTheme="minorEastAsia"/>
          <w:b/>
          <w:bCs/>
          <w:color w:val="auto"/>
          <w:szCs w:val="21"/>
          <w:highlight w:val="none"/>
        </w:rPr>
      </w:pPr>
      <w:r>
        <w:rPr>
          <w:rFonts w:hint="eastAsia" w:asciiTheme="minorEastAsia" w:hAnsiTheme="minorEastAsia"/>
          <w:b/>
          <w:color w:val="auto"/>
          <w:kern w:val="0"/>
          <w:szCs w:val="21"/>
          <w:highlight w:val="none"/>
        </w:rPr>
        <w:t>2、薪资待遇：</w:t>
      </w:r>
      <w:r>
        <w:rPr>
          <w:rFonts w:asciiTheme="minorEastAsia" w:hAnsiTheme="minorEastAsia"/>
          <w:b/>
          <w:bCs/>
          <w:color w:val="auto"/>
          <w:szCs w:val="21"/>
          <w:highlight w:val="none"/>
        </w:rPr>
        <w:t xml:space="preserve"> </w:t>
      </w:r>
      <w:r>
        <w:rPr>
          <w:rFonts w:hint="eastAsia" w:asciiTheme="minorEastAsia" w:hAnsiTheme="minorEastAsia"/>
          <w:b/>
          <w:color w:val="auto"/>
          <w:kern w:val="0"/>
          <w:szCs w:val="21"/>
          <w:highlight w:val="none"/>
        </w:rPr>
        <w:t>每月5号发放上月工资（节假日顺延）</w:t>
      </w:r>
    </w:p>
    <w:p>
      <w:pPr>
        <w:snapToGrid w:val="0"/>
        <w:spacing w:line="360" w:lineRule="auto"/>
        <w:ind w:left="378" w:leftChars="180"/>
        <w:rPr>
          <w:rFonts w:asciiTheme="minorEastAsia" w:hAnsiTheme="minorEastAsia"/>
          <w:bCs/>
          <w:color w:val="auto"/>
          <w:kern w:val="0"/>
          <w:szCs w:val="21"/>
          <w:highlight w:val="none"/>
        </w:rPr>
      </w:pPr>
      <w:r>
        <w:rPr>
          <w:rFonts w:hint="eastAsia" w:asciiTheme="minorEastAsia" w:hAnsiTheme="minorEastAsia"/>
          <w:bCs/>
          <w:color w:val="auto"/>
          <w:kern w:val="0"/>
          <w:szCs w:val="21"/>
          <w:highlight w:val="none"/>
        </w:rPr>
        <w:t>试用期2个月，试用期综合工资4000－5000元/月（含加班费），</w:t>
      </w:r>
      <w:r>
        <w:rPr>
          <w:rFonts w:hint="eastAsia" w:asciiTheme="minorEastAsia" w:hAnsiTheme="minorEastAsia"/>
          <w:b/>
          <w:bCs w:val="0"/>
          <w:color w:val="auto"/>
          <w:kern w:val="0"/>
          <w:szCs w:val="21"/>
          <w:highlight w:val="none"/>
        </w:rPr>
        <w:t>转正后综合工资4</w:t>
      </w:r>
      <w:r>
        <w:rPr>
          <w:rFonts w:asciiTheme="minorEastAsia" w:hAnsiTheme="minorEastAsia"/>
          <w:b/>
          <w:bCs w:val="0"/>
          <w:color w:val="auto"/>
          <w:kern w:val="0"/>
          <w:szCs w:val="21"/>
          <w:highlight w:val="none"/>
        </w:rPr>
        <w:t>13</w:t>
      </w:r>
      <w:r>
        <w:rPr>
          <w:rFonts w:hint="eastAsia" w:asciiTheme="minorEastAsia" w:hAnsiTheme="minorEastAsia"/>
          <w:b/>
          <w:bCs w:val="0"/>
          <w:color w:val="auto"/>
          <w:kern w:val="0"/>
          <w:szCs w:val="21"/>
          <w:highlight w:val="none"/>
        </w:rPr>
        <w:t>0－5</w:t>
      </w:r>
      <w:r>
        <w:rPr>
          <w:rFonts w:asciiTheme="minorEastAsia" w:hAnsiTheme="minorEastAsia"/>
          <w:b/>
          <w:bCs w:val="0"/>
          <w:color w:val="auto"/>
          <w:kern w:val="0"/>
          <w:szCs w:val="21"/>
          <w:highlight w:val="none"/>
        </w:rPr>
        <w:t>6</w:t>
      </w:r>
      <w:r>
        <w:rPr>
          <w:rFonts w:hint="eastAsia" w:asciiTheme="minorEastAsia" w:hAnsiTheme="minorEastAsia"/>
          <w:b/>
          <w:bCs w:val="0"/>
          <w:color w:val="auto"/>
          <w:kern w:val="0"/>
          <w:szCs w:val="21"/>
          <w:highlight w:val="none"/>
        </w:rPr>
        <w:t>00元/月</w:t>
      </w:r>
      <w:r>
        <w:rPr>
          <w:rFonts w:hint="eastAsia" w:asciiTheme="minorEastAsia" w:hAnsiTheme="minorEastAsia"/>
          <w:bCs/>
          <w:color w:val="auto"/>
          <w:kern w:val="0"/>
          <w:szCs w:val="21"/>
          <w:highlight w:val="none"/>
        </w:rPr>
        <w:t>。</w:t>
      </w:r>
    </w:p>
    <w:p>
      <w:pPr>
        <w:snapToGrid w:val="0"/>
        <w:spacing w:line="360" w:lineRule="auto"/>
        <w:ind w:left="378" w:leftChars="180"/>
        <w:rPr>
          <w:rFonts w:asciiTheme="minorEastAsia" w:hAnsiTheme="minorEastAsia"/>
          <w:bCs/>
          <w:color w:val="auto"/>
          <w:kern w:val="0"/>
          <w:szCs w:val="21"/>
          <w:highlight w:val="none"/>
        </w:rPr>
      </w:pPr>
      <w:r>
        <w:rPr>
          <w:rFonts w:hint="eastAsia" w:asciiTheme="minorEastAsia" w:hAnsiTheme="minorEastAsia"/>
          <w:bCs/>
          <w:color w:val="auto"/>
          <w:kern w:val="0"/>
          <w:szCs w:val="21"/>
          <w:highlight w:val="none"/>
        </w:rPr>
        <w:t>基本底薪</w:t>
      </w:r>
      <w:r>
        <w:rPr>
          <w:rFonts w:asciiTheme="minorEastAsia" w:hAnsiTheme="minorEastAsia"/>
          <w:bCs/>
          <w:color w:val="auto"/>
          <w:kern w:val="0"/>
          <w:szCs w:val="21"/>
          <w:highlight w:val="none"/>
        </w:rPr>
        <w:t>205</w:t>
      </w:r>
      <w:r>
        <w:rPr>
          <w:rFonts w:hint="eastAsia" w:asciiTheme="minorEastAsia" w:hAnsiTheme="minorEastAsia"/>
          <w:bCs/>
          <w:color w:val="auto"/>
          <w:kern w:val="0"/>
          <w:szCs w:val="21"/>
          <w:highlight w:val="none"/>
        </w:rPr>
        <w:t>0元起（含基本工资1700元+奖金</w:t>
      </w:r>
      <w:r>
        <w:rPr>
          <w:rFonts w:asciiTheme="minorEastAsia" w:hAnsiTheme="minorEastAsia"/>
          <w:bCs/>
          <w:color w:val="auto"/>
          <w:kern w:val="0"/>
          <w:szCs w:val="21"/>
          <w:highlight w:val="none"/>
        </w:rPr>
        <w:t>3</w:t>
      </w:r>
      <w:r>
        <w:rPr>
          <w:rFonts w:hint="eastAsia" w:asciiTheme="minorEastAsia" w:hAnsiTheme="minorEastAsia"/>
          <w:bCs/>
          <w:color w:val="auto"/>
          <w:kern w:val="0"/>
          <w:szCs w:val="21"/>
          <w:highlight w:val="none"/>
        </w:rPr>
        <w:t>50元），夜班补助12元/夜，岗位补贴1～5元/天。</w:t>
      </w:r>
    </w:p>
    <w:p>
      <w:pPr>
        <w:snapToGrid w:val="0"/>
        <w:spacing w:line="360" w:lineRule="auto"/>
        <w:ind w:left="378" w:leftChars="180"/>
        <w:rPr>
          <w:rFonts w:asciiTheme="minorEastAsia" w:hAnsiTheme="minorEastAsia"/>
          <w:bCs/>
          <w:color w:val="auto"/>
          <w:kern w:val="0"/>
          <w:szCs w:val="21"/>
          <w:highlight w:val="none"/>
        </w:rPr>
      </w:pPr>
      <w:r>
        <w:rPr>
          <w:rFonts w:hint="eastAsia" w:asciiTheme="minorEastAsia" w:hAnsiTheme="minorEastAsia"/>
          <w:bCs/>
          <w:color w:val="auto"/>
          <w:kern w:val="0"/>
          <w:szCs w:val="21"/>
          <w:highlight w:val="none"/>
        </w:rPr>
        <w:t>加班费：平时14.66元/小时；周六/日19.54元/小时；法定假日29.31元/小时。</w:t>
      </w:r>
    </w:p>
    <w:p>
      <w:pPr>
        <w:snapToGrid w:val="0"/>
        <w:spacing w:line="360" w:lineRule="auto"/>
        <w:ind w:left="378" w:leftChars="180"/>
        <w:rPr>
          <w:rFonts w:asciiTheme="minorEastAsia" w:hAnsiTheme="minorEastAsia"/>
          <w:color w:val="auto"/>
          <w:kern w:val="0"/>
          <w:szCs w:val="21"/>
          <w:highlight w:val="none"/>
        </w:rPr>
      </w:pPr>
      <w:r>
        <w:rPr>
          <w:rFonts w:hint="eastAsia" w:asciiTheme="minorEastAsia" w:hAnsiTheme="minorEastAsia"/>
          <w:b/>
          <w:color w:val="auto"/>
          <w:kern w:val="0"/>
          <w:szCs w:val="21"/>
          <w:highlight w:val="none"/>
        </w:rPr>
        <w:t>3、住宿：</w:t>
      </w:r>
      <w:r>
        <w:rPr>
          <w:rFonts w:hint="eastAsia" w:asciiTheme="minorEastAsia" w:hAnsiTheme="minorEastAsia"/>
          <w:color w:val="auto"/>
          <w:kern w:val="0"/>
          <w:szCs w:val="21"/>
          <w:highlight w:val="none"/>
        </w:rPr>
        <w:t>住宿环境舒适安全，内有衣柜、空调、网络、独立洗手间等，免住宿费，仅需支付水电费1元/天。</w:t>
      </w:r>
    </w:p>
    <w:p>
      <w:pPr>
        <w:adjustRightInd w:val="0"/>
        <w:snapToGrid w:val="0"/>
        <w:spacing w:line="360" w:lineRule="auto"/>
        <w:ind w:left="296" w:leftChars="141"/>
        <w:rPr>
          <w:rFonts w:asciiTheme="minorEastAsia" w:hAnsiTheme="minorEastAsia"/>
          <w:color w:val="auto"/>
          <w:kern w:val="0"/>
          <w:szCs w:val="21"/>
          <w:highlight w:val="none"/>
        </w:rPr>
      </w:pPr>
      <w:r>
        <w:rPr>
          <w:rFonts w:hint="eastAsia" w:asciiTheme="minorEastAsia" w:hAnsiTheme="minorEastAsia"/>
          <w:b/>
          <w:color w:val="auto"/>
          <w:kern w:val="0"/>
          <w:szCs w:val="21"/>
          <w:highlight w:val="none"/>
        </w:rPr>
        <w:t>4、就餐：</w:t>
      </w:r>
      <w:r>
        <w:rPr>
          <w:rFonts w:hint="eastAsia" w:asciiTheme="minorEastAsia" w:hAnsiTheme="minorEastAsia"/>
          <w:color w:val="auto"/>
          <w:kern w:val="0"/>
          <w:szCs w:val="21"/>
          <w:highlight w:val="none"/>
        </w:rPr>
        <w:t>设有一流的食堂，员工享有正餐补助2.5</w:t>
      </w:r>
      <w:r>
        <w:rPr>
          <w:rFonts w:asciiTheme="minorEastAsia" w:hAnsiTheme="minorEastAsia"/>
          <w:color w:val="auto"/>
          <w:kern w:val="0"/>
          <w:szCs w:val="21"/>
          <w:highlight w:val="none"/>
        </w:rPr>
        <w:t>元</w:t>
      </w:r>
      <w:r>
        <w:rPr>
          <w:rFonts w:hint="eastAsia" w:asciiTheme="minorEastAsia" w:hAnsiTheme="minorEastAsia"/>
          <w:color w:val="auto"/>
          <w:kern w:val="0"/>
          <w:szCs w:val="21"/>
          <w:highlight w:val="none"/>
        </w:rPr>
        <w:t>/餐，员工只需支付：早餐1元/2元，中、晚餐3元/5元/7.5元（配水果/炖汤），夜宵免费。</w:t>
      </w:r>
    </w:p>
    <w:p>
      <w:pPr>
        <w:adjustRightInd w:val="0"/>
        <w:snapToGrid w:val="0"/>
        <w:spacing w:line="360" w:lineRule="auto"/>
        <w:ind w:left="357" w:leftChars="170"/>
        <w:rPr>
          <w:rFonts w:asciiTheme="minorEastAsia" w:hAnsiTheme="minorEastAsia"/>
          <w:color w:val="auto"/>
          <w:kern w:val="0"/>
          <w:szCs w:val="21"/>
          <w:highlight w:val="none"/>
        </w:rPr>
      </w:pPr>
      <w:r>
        <w:rPr>
          <w:rFonts w:hint="eastAsia" w:asciiTheme="minorEastAsia" w:hAnsiTheme="minorEastAsia"/>
          <w:b/>
          <w:color w:val="auto"/>
          <w:kern w:val="0"/>
          <w:szCs w:val="21"/>
          <w:highlight w:val="none"/>
        </w:rPr>
        <w:t>5、福利：</w:t>
      </w:r>
      <w:r>
        <w:rPr>
          <w:rFonts w:hint="eastAsia" w:asciiTheme="minorEastAsia" w:hAnsiTheme="minorEastAsia"/>
          <w:color w:val="auto"/>
          <w:kern w:val="0"/>
          <w:szCs w:val="21"/>
          <w:highlight w:val="none"/>
        </w:rPr>
        <w:t>社会保险（养老、医疗、失业、工伤、生育保险</w:t>
      </w:r>
      <w:r>
        <w:rPr>
          <w:rFonts w:asciiTheme="minorEastAsia" w:hAnsiTheme="minorEastAsia"/>
          <w:color w:val="auto"/>
          <w:kern w:val="0"/>
          <w:szCs w:val="21"/>
          <w:highlight w:val="none"/>
        </w:rPr>
        <w:t>）</w:t>
      </w:r>
      <w:r>
        <w:rPr>
          <w:rFonts w:hint="eastAsia" w:asciiTheme="minorEastAsia" w:hAnsiTheme="minorEastAsia"/>
          <w:color w:val="auto"/>
          <w:kern w:val="0"/>
          <w:szCs w:val="21"/>
          <w:highlight w:val="none"/>
        </w:rPr>
        <w:t>、住房公积金、免费上下班交通车、有薪年假、年底双薪、年终奖、春节联欢抽奖晚会、贺年红包、开工利是、生日礼物、员工旅游、端午/中秋加餐及发放粽子、月饼等。</w:t>
      </w:r>
    </w:p>
    <w:p>
      <w:pPr>
        <w:adjustRightInd w:val="0"/>
        <w:snapToGrid w:val="0"/>
        <w:spacing w:line="640" w:lineRule="exact"/>
        <w:ind w:firstLine="101" w:firstLineChars="48"/>
        <w:rPr>
          <w:rFonts w:asciiTheme="minorEastAsia" w:hAnsiTheme="minorEastAsia"/>
          <w:b/>
          <w:color w:val="auto"/>
          <w:szCs w:val="21"/>
          <w:highlight w:val="none"/>
        </w:rPr>
      </w:pPr>
      <w:r>
        <w:rPr>
          <w:rFonts w:hint="eastAsia" w:asciiTheme="minorEastAsia" w:hAnsiTheme="minorEastAsia"/>
          <w:b/>
          <w:color w:val="auto"/>
          <w:szCs w:val="21"/>
          <w:highlight w:val="none"/>
        </w:rPr>
        <w:t>二、 招聘要求</w:t>
      </w:r>
    </w:p>
    <w:p>
      <w:pPr>
        <w:spacing w:line="360" w:lineRule="auto"/>
        <w:ind w:firstLine="210" w:firstLineChars="100"/>
        <w:rPr>
          <w:rFonts w:asciiTheme="minorEastAsia" w:hAnsiTheme="minorEastAsia"/>
          <w:color w:val="auto"/>
          <w:szCs w:val="21"/>
          <w:highlight w:val="none"/>
        </w:rPr>
      </w:pPr>
      <w:r>
        <w:rPr>
          <w:rFonts w:hint="eastAsia" w:asciiTheme="minorEastAsia" w:hAnsiTheme="minorEastAsia"/>
          <w:color w:val="auto"/>
          <w:szCs w:val="21"/>
          <w:highlight w:val="none"/>
        </w:rPr>
        <w:t>1、16</w:t>
      </w:r>
      <w:r>
        <w:rPr>
          <w:rFonts w:asciiTheme="minorEastAsia" w:hAnsiTheme="minorEastAsia"/>
          <w:color w:val="auto"/>
          <w:szCs w:val="21"/>
          <w:highlight w:val="none"/>
        </w:rPr>
        <w:t xml:space="preserve"> </w:t>
      </w:r>
      <w:r>
        <w:rPr>
          <w:rFonts w:hint="eastAsia" w:asciiTheme="minorEastAsia" w:hAnsiTheme="minorEastAsia"/>
          <w:color w:val="auto"/>
          <w:szCs w:val="21"/>
          <w:highlight w:val="none"/>
        </w:rPr>
        <w:t>-</w:t>
      </w:r>
      <w:r>
        <w:rPr>
          <w:rFonts w:asciiTheme="minorEastAsia" w:hAnsiTheme="minorEastAsia"/>
          <w:color w:val="auto"/>
          <w:szCs w:val="21"/>
          <w:highlight w:val="none"/>
        </w:rPr>
        <w:t xml:space="preserve"> 45</w:t>
      </w:r>
      <w:r>
        <w:rPr>
          <w:rFonts w:hint="eastAsia" w:asciiTheme="minorEastAsia" w:hAnsiTheme="minorEastAsia"/>
          <w:color w:val="auto"/>
          <w:szCs w:val="21"/>
          <w:highlight w:val="none"/>
        </w:rPr>
        <w:t>周岁，身体健康，能吃苦耐劳，服从管理。</w:t>
      </w:r>
    </w:p>
    <w:p>
      <w:pPr>
        <w:spacing w:line="360" w:lineRule="auto"/>
        <w:ind w:firstLine="210" w:firstLineChars="100"/>
        <w:rPr>
          <w:rFonts w:asciiTheme="minorEastAsia" w:hAnsiTheme="minorEastAsia"/>
          <w:color w:val="auto"/>
          <w:szCs w:val="21"/>
          <w:highlight w:val="none"/>
        </w:rPr>
      </w:pPr>
      <w:r>
        <w:rPr>
          <w:rFonts w:asciiTheme="minorEastAsia" w:hAnsiTheme="minorEastAsia"/>
          <w:color w:val="auto"/>
          <w:szCs w:val="21"/>
          <w:highlight w:val="none"/>
        </w:rPr>
        <w:t>2</w:t>
      </w:r>
      <w:r>
        <w:rPr>
          <w:rFonts w:hint="eastAsia" w:asciiTheme="minorEastAsia" w:hAnsiTheme="minorEastAsia"/>
          <w:color w:val="auto"/>
          <w:szCs w:val="21"/>
          <w:highlight w:val="none"/>
        </w:rPr>
        <w:t>、无不良社会记录，无传染性疾病和不良嗜好，无精神病史及以及其他重大疾病。</w:t>
      </w:r>
    </w:p>
    <w:p>
      <w:pPr>
        <w:adjustRightInd w:val="0"/>
        <w:snapToGrid w:val="0"/>
        <w:spacing w:line="640" w:lineRule="exact"/>
        <w:ind w:firstLine="103" w:firstLineChars="49"/>
        <w:rPr>
          <w:rFonts w:asciiTheme="minorEastAsia" w:hAnsiTheme="minorEastAsia"/>
          <w:b/>
          <w:color w:val="auto"/>
          <w:szCs w:val="21"/>
          <w:highlight w:val="none"/>
        </w:rPr>
      </w:pPr>
      <w:r>
        <w:rPr>
          <w:rFonts w:asciiTheme="minorEastAsia" w:hAnsiTheme="minorEastAsia"/>
          <w:b/>
          <w:color w:val="auto"/>
          <w:szCs w:val="21"/>
          <w:highlight w:val="none"/>
        </w:rPr>
        <w:t>三</w:t>
      </w:r>
      <w:r>
        <w:rPr>
          <w:rFonts w:hint="eastAsia" w:asciiTheme="minorEastAsia" w:hAnsiTheme="minorEastAsia"/>
          <w:b/>
          <w:color w:val="auto"/>
          <w:szCs w:val="21"/>
          <w:highlight w:val="none"/>
        </w:rPr>
        <w:t>、</w:t>
      </w:r>
      <w:r>
        <w:rPr>
          <w:rFonts w:asciiTheme="minorEastAsia" w:hAnsiTheme="minorEastAsia"/>
          <w:b/>
          <w:color w:val="auto"/>
          <w:szCs w:val="21"/>
          <w:highlight w:val="none"/>
        </w:rPr>
        <w:t>面试</w:t>
      </w:r>
      <w:r>
        <w:rPr>
          <w:rFonts w:hint="eastAsia" w:asciiTheme="minorEastAsia" w:hAnsiTheme="minorEastAsia"/>
          <w:b/>
          <w:color w:val="auto"/>
          <w:szCs w:val="21"/>
          <w:highlight w:val="none"/>
        </w:rPr>
        <w:t>需知</w:t>
      </w:r>
    </w:p>
    <w:p>
      <w:pPr>
        <w:numPr>
          <w:ilvl w:val="0"/>
          <w:numId w:val="4"/>
        </w:numPr>
        <w:spacing w:line="640" w:lineRule="exact"/>
        <w:rPr>
          <w:rFonts w:asciiTheme="minorEastAsia" w:hAnsiTheme="minorEastAsia"/>
          <w:color w:val="auto"/>
          <w:szCs w:val="21"/>
          <w:highlight w:val="none"/>
        </w:rPr>
      </w:pPr>
      <w:r>
        <w:rPr>
          <w:rFonts w:hint="eastAsia" w:asciiTheme="minorEastAsia" w:hAnsiTheme="minorEastAsia"/>
          <w:color w:val="auto"/>
          <w:szCs w:val="21"/>
          <w:highlight w:val="none"/>
        </w:rPr>
        <w:t>普工员工：持</w:t>
      </w:r>
      <w:r>
        <w:rPr>
          <w:rFonts w:asciiTheme="minorEastAsia" w:hAnsiTheme="minorEastAsia"/>
          <w:color w:val="auto"/>
          <w:szCs w:val="21"/>
          <w:highlight w:val="none"/>
        </w:rPr>
        <w:t>本人有效身份证原件及</w:t>
      </w:r>
      <w:r>
        <w:rPr>
          <w:rFonts w:hint="eastAsia" w:asciiTheme="minorEastAsia" w:hAnsiTheme="minorEastAsia"/>
          <w:color w:val="auto"/>
          <w:szCs w:val="21"/>
          <w:highlight w:val="none"/>
        </w:rPr>
        <w:t>复印件2张、小一寸免冠彩色近照2张。</w:t>
      </w:r>
    </w:p>
    <w:p>
      <w:pPr>
        <w:numPr>
          <w:ilvl w:val="0"/>
          <w:numId w:val="4"/>
        </w:numPr>
        <w:spacing w:line="640" w:lineRule="exact"/>
        <w:rPr>
          <w:rFonts w:asciiTheme="minorEastAsia" w:hAnsiTheme="minorEastAsia"/>
          <w:color w:val="auto"/>
          <w:szCs w:val="21"/>
          <w:highlight w:val="none"/>
        </w:rPr>
      </w:pPr>
      <w:r>
        <w:rPr>
          <w:rFonts w:asciiTheme="minorEastAsia" w:hAnsiTheme="minorEastAsia"/>
          <w:color w:val="auto"/>
          <w:szCs w:val="21"/>
          <w:highlight w:val="none"/>
        </w:rPr>
        <w:t>间接人员</w:t>
      </w:r>
      <w:r>
        <w:rPr>
          <w:rFonts w:hint="eastAsia" w:asciiTheme="minorEastAsia" w:hAnsiTheme="minorEastAsia"/>
          <w:color w:val="auto"/>
          <w:szCs w:val="21"/>
          <w:highlight w:val="none"/>
        </w:rPr>
        <w:t>：除以上普通员工所需资料外，还需提供学历证件原件及复印件。</w:t>
      </w:r>
    </w:p>
    <w:p>
      <w:pPr>
        <w:adjustRightInd w:val="0"/>
        <w:snapToGrid w:val="0"/>
        <w:spacing w:line="640" w:lineRule="exact"/>
        <w:ind w:firstLine="103" w:firstLineChars="49"/>
        <w:rPr>
          <w:rFonts w:asciiTheme="minorEastAsia" w:hAnsiTheme="minorEastAsia"/>
          <w:b/>
          <w:color w:val="auto"/>
          <w:szCs w:val="21"/>
          <w:highlight w:val="none"/>
        </w:rPr>
      </w:pPr>
      <w:r>
        <w:rPr>
          <w:rFonts w:hint="eastAsia" w:asciiTheme="minorEastAsia" w:hAnsiTheme="minorEastAsia"/>
          <w:b/>
          <w:color w:val="auto"/>
          <w:szCs w:val="21"/>
          <w:highlight w:val="none"/>
        </w:rPr>
        <w:t>四、欢迎联系我们</w:t>
      </w:r>
    </w:p>
    <w:p>
      <w:pPr>
        <w:adjustRightInd w:val="0"/>
        <w:snapToGrid w:val="0"/>
        <w:spacing w:line="640" w:lineRule="exact"/>
        <w:ind w:firstLine="417" w:firstLineChars="198"/>
        <w:rPr>
          <w:rFonts w:asciiTheme="minorEastAsia" w:hAnsiTheme="minorEastAsia"/>
          <w:b/>
          <w:color w:val="auto"/>
          <w:szCs w:val="21"/>
          <w:highlight w:val="none"/>
        </w:rPr>
      </w:pPr>
      <w:r>
        <w:rPr>
          <w:rFonts w:asciiTheme="minorEastAsia" w:hAnsiTheme="minorEastAsia"/>
          <w:b/>
          <w:color w:val="auto"/>
          <w:szCs w:val="21"/>
          <w:highlight w:val="none"/>
        </w:rPr>
        <w:t>招</w:t>
      </w:r>
      <w:r>
        <w:rPr>
          <w:rFonts w:hint="eastAsia" w:asciiTheme="minorEastAsia" w:hAnsiTheme="minorEastAsia"/>
          <w:b/>
          <w:color w:val="auto"/>
          <w:szCs w:val="21"/>
          <w:highlight w:val="none"/>
        </w:rPr>
        <w:t>聘</w:t>
      </w:r>
      <w:r>
        <w:rPr>
          <w:rFonts w:asciiTheme="minorEastAsia" w:hAnsiTheme="minorEastAsia"/>
          <w:b/>
          <w:color w:val="auto"/>
          <w:szCs w:val="21"/>
          <w:highlight w:val="none"/>
        </w:rPr>
        <w:t>时间</w:t>
      </w:r>
      <w:r>
        <w:rPr>
          <w:rFonts w:hint="eastAsia" w:asciiTheme="minorEastAsia" w:hAnsiTheme="minorEastAsia"/>
          <w:b/>
          <w:color w:val="auto"/>
          <w:szCs w:val="21"/>
          <w:highlight w:val="none"/>
        </w:rPr>
        <w:t>：上午</w:t>
      </w:r>
      <w:r>
        <w:rPr>
          <w:rFonts w:asciiTheme="minorEastAsia" w:hAnsiTheme="minorEastAsia"/>
          <w:b/>
          <w:color w:val="auto"/>
          <w:szCs w:val="21"/>
          <w:highlight w:val="none"/>
        </w:rPr>
        <w:t>08</w:t>
      </w:r>
      <w:r>
        <w:rPr>
          <w:rFonts w:hint="eastAsia" w:asciiTheme="minorEastAsia" w:hAnsiTheme="minorEastAsia"/>
          <w:b/>
          <w:color w:val="auto"/>
          <w:szCs w:val="21"/>
          <w:highlight w:val="none"/>
        </w:rPr>
        <w:t>:3</w:t>
      </w:r>
      <w:r>
        <w:rPr>
          <w:rFonts w:asciiTheme="minorEastAsia" w:hAnsiTheme="minorEastAsia"/>
          <w:b/>
          <w:color w:val="auto"/>
          <w:szCs w:val="21"/>
          <w:highlight w:val="none"/>
        </w:rPr>
        <w:t>0</w:t>
      </w:r>
      <w:r>
        <w:rPr>
          <w:rFonts w:hint="eastAsia" w:asciiTheme="minorEastAsia" w:hAnsiTheme="minorEastAsia"/>
          <w:b/>
          <w:color w:val="auto"/>
          <w:szCs w:val="21"/>
          <w:highlight w:val="none"/>
        </w:rPr>
        <w:t>-</w:t>
      </w:r>
      <w:r>
        <w:rPr>
          <w:rFonts w:asciiTheme="minorEastAsia" w:hAnsiTheme="minorEastAsia"/>
          <w:b/>
          <w:color w:val="auto"/>
          <w:szCs w:val="21"/>
          <w:highlight w:val="none"/>
        </w:rPr>
        <w:t>11</w:t>
      </w:r>
      <w:r>
        <w:rPr>
          <w:rFonts w:hint="eastAsia" w:asciiTheme="minorEastAsia" w:hAnsiTheme="minorEastAsia"/>
          <w:b/>
          <w:color w:val="auto"/>
          <w:szCs w:val="21"/>
          <w:highlight w:val="none"/>
        </w:rPr>
        <w:t>:</w:t>
      </w:r>
      <w:r>
        <w:rPr>
          <w:rFonts w:asciiTheme="minorEastAsia" w:hAnsiTheme="minorEastAsia"/>
          <w:b/>
          <w:color w:val="auto"/>
          <w:szCs w:val="21"/>
          <w:highlight w:val="none"/>
        </w:rPr>
        <w:t>30</w:t>
      </w:r>
      <w:r>
        <w:rPr>
          <w:rFonts w:hint="eastAsia" w:asciiTheme="minorEastAsia" w:hAnsiTheme="minorEastAsia"/>
          <w:b/>
          <w:color w:val="auto"/>
          <w:szCs w:val="21"/>
          <w:highlight w:val="none"/>
        </w:rPr>
        <w:t>、 下午13:0</w:t>
      </w:r>
      <w:r>
        <w:rPr>
          <w:rFonts w:asciiTheme="minorEastAsia" w:hAnsiTheme="minorEastAsia"/>
          <w:b/>
          <w:color w:val="auto"/>
          <w:szCs w:val="21"/>
          <w:highlight w:val="none"/>
        </w:rPr>
        <w:t>0</w:t>
      </w:r>
      <w:r>
        <w:rPr>
          <w:rFonts w:hint="eastAsia" w:asciiTheme="minorEastAsia" w:hAnsiTheme="minorEastAsia"/>
          <w:b/>
          <w:color w:val="auto"/>
          <w:szCs w:val="21"/>
          <w:highlight w:val="none"/>
        </w:rPr>
        <w:t>-</w:t>
      </w:r>
      <w:r>
        <w:rPr>
          <w:rFonts w:asciiTheme="minorEastAsia" w:hAnsiTheme="minorEastAsia"/>
          <w:b/>
          <w:color w:val="auto"/>
          <w:szCs w:val="21"/>
          <w:highlight w:val="none"/>
        </w:rPr>
        <w:t>17</w:t>
      </w:r>
      <w:r>
        <w:rPr>
          <w:rFonts w:hint="eastAsia" w:asciiTheme="minorEastAsia" w:hAnsiTheme="minorEastAsia"/>
          <w:b/>
          <w:color w:val="auto"/>
          <w:szCs w:val="21"/>
          <w:highlight w:val="none"/>
        </w:rPr>
        <w:t>:3</w:t>
      </w:r>
      <w:r>
        <w:rPr>
          <w:rFonts w:asciiTheme="minorEastAsia" w:hAnsiTheme="minorEastAsia"/>
          <w:b/>
          <w:color w:val="auto"/>
          <w:szCs w:val="21"/>
          <w:highlight w:val="none"/>
        </w:rPr>
        <w:t xml:space="preserve">0 </w:t>
      </w:r>
      <w:r>
        <w:rPr>
          <w:rFonts w:hint="eastAsia" w:asciiTheme="minorEastAsia" w:hAnsiTheme="minorEastAsia"/>
          <w:b/>
          <w:color w:val="auto"/>
          <w:szCs w:val="21"/>
          <w:highlight w:val="none"/>
        </w:rPr>
        <w:t>（周末照常）</w:t>
      </w:r>
    </w:p>
    <w:p>
      <w:pPr>
        <w:spacing w:line="640" w:lineRule="exact"/>
        <w:ind w:firstLine="420" w:firstLineChars="200"/>
        <w:rPr>
          <w:rFonts w:asciiTheme="minorEastAsia" w:hAnsiTheme="minorEastAsia"/>
          <w:color w:val="auto"/>
          <w:kern w:val="0"/>
          <w:szCs w:val="21"/>
          <w:highlight w:val="none"/>
        </w:rPr>
      </w:pPr>
      <w:r>
        <w:rPr>
          <w:rFonts w:hint="eastAsia" w:asciiTheme="minorEastAsia" w:hAnsiTheme="minorEastAsia"/>
          <w:color w:val="auto"/>
          <w:kern w:val="0"/>
          <w:szCs w:val="21"/>
          <w:highlight w:val="none"/>
        </w:rPr>
        <w:t>公司地址：</w:t>
      </w:r>
      <w:r>
        <w:rPr>
          <w:rFonts w:asciiTheme="minorEastAsia" w:hAnsiTheme="minorEastAsia"/>
          <w:color w:val="auto"/>
          <w:szCs w:val="21"/>
          <w:highlight w:val="none"/>
        </w:rPr>
        <w:t>惠州市东江高新科技产业园</w:t>
      </w:r>
      <w:r>
        <w:rPr>
          <w:rFonts w:hint="eastAsia" w:asciiTheme="minorEastAsia" w:hAnsiTheme="minorEastAsia"/>
          <w:color w:val="auto"/>
          <w:szCs w:val="21"/>
          <w:highlight w:val="none"/>
        </w:rPr>
        <w:t>华阳工业园A区3号门</w:t>
      </w:r>
    </w:p>
    <w:p>
      <w:pPr>
        <w:spacing w:line="640" w:lineRule="exact"/>
        <w:ind w:firstLine="420" w:firstLineChars="200"/>
        <w:rPr>
          <w:rFonts w:hint="eastAsia" w:eastAsia="宋体" w:asciiTheme="majorHAnsi" w:hAnsiTheme="majorHAnsi" w:cstheme="majorBidi"/>
          <w:b/>
          <w:bCs/>
          <w:color w:val="auto"/>
          <w:sz w:val="44"/>
          <w:szCs w:val="44"/>
          <w:highlight w:val="none"/>
        </w:rPr>
      </w:pPr>
      <w:r>
        <w:rPr>
          <w:rFonts w:hint="eastAsia" w:asciiTheme="minorEastAsia" w:hAnsiTheme="minorEastAsia"/>
          <w:color w:val="auto"/>
          <w:szCs w:val="21"/>
          <w:highlight w:val="none"/>
        </w:rPr>
        <w:t>联系电话： 0752-2866199/3899620/3899606       联系人：黄小姐、门岗值班室、杨小姐</w:t>
      </w:r>
    </w:p>
    <w:p/>
    <w:p/>
    <w:p/>
    <w:p/>
    <w:p/>
    <w:p/>
    <w:p>
      <w:pPr>
        <w:spacing w:before="100" w:beforeAutospacing="1" w:after="240"/>
        <w:jc w:val="center"/>
        <w:rPr>
          <w:rFonts w:hint="eastAsia"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lang w:val="en-US" w:eastAsia="zh-CN"/>
        </w:rPr>
        <w:t>19、</w:t>
      </w:r>
      <w:r>
        <w:rPr>
          <w:rFonts w:hint="eastAsia" w:asciiTheme="majorEastAsia" w:hAnsiTheme="majorEastAsia" w:eastAsiaTheme="majorEastAsia"/>
          <w:b/>
          <w:color w:val="auto"/>
          <w:sz w:val="44"/>
          <w:szCs w:val="44"/>
          <w:highlight w:val="none"/>
        </w:rPr>
        <w:t>惠州华阳通用电子有限公司</w:t>
      </w:r>
    </w:p>
    <w:p>
      <w:pPr>
        <w:keepNext w:val="0"/>
        <w:keepLines w:val="0"/>
        <w:pageBreakBefore w:val="0"/>
        <w:widowControl w:val="0"/>
        <w:kinsoku/>
        <w:wordWrap/>
        <w:overflowPunct/>
        <w:topLinePunct w:val="0"/>
        <w:autoSpaceDE/>
        <w:autoSpaceDN/>
        <w:bidi w:val="0"/>
        <w:adjustRightInd/>
        <w:snapToGrid/>
        <w:spacing w:before="100" w:beforeAutospacing="1" w:after="240" w:line="520" w:lineRule="exact"/>
        <w:ind w:firstLine="480" w:firstLineChars="200"/>
        <w:textAlignment w:val="auto"/>
        <w:rPr>
          <w:rFonts w:hint="eastAsia" w:asciiTheme="minorEastAsia" w:hAnsiTheme="minorEastAsia"/>
          <w:color w:val="auto"/>
          <w:sz w:val="24"/>
          <w:szCs w:val="24"/>
          <w:highlight w:val="none"/>
        </w:rPr>
      </w:pPr>
      <w:r>
        <w:rPr>
          <w:rFonts w:hint="eastAsia" w:asciiTheme="minorEastAsia" w:hAnsiTheme="minorEastAsia"/>
          <w:color w:val="auto"/>
          <w:sz w:val="24"/>
          <w:szCs w:val="24"/>
          <w:highlight w:val="none"/>
        </w:rPr>
        <w:t>惠州华阳通用电子有限公司是惠州市华阳集团股份有限公司（股票代码：002906）全资子公司，成立于2002年，是一家专注汽车电子研发、生产与销售的国家级高新技术企业。</w:t>
      </w:r>
    </w:p>
    <w:p>
      <w:pPr>
        <w:keepNext w:val="0"/>
        <w:keepLines w:val="0"/>
        <w:pageBreakBefore w:val="0"/>
        <w:widowControl w:val="0"/>
        <w:kinsoku/>
        <w:wordWrap/>
        <w:overflowPunct/>
        <w:topLinePunct w:val="0"/>
        <w:autoSpaceDE/>
        <w:autoSpaceDN/>
        <w:bidi w:val="0"/>
        <w:adjustRightInd/>
        <w:snapToGrid/>
        <w:spacing w:before="100" w:beforeAutospacing="1" w:after="240" w:line="520" w:lineRule="exact"/>
        <w:ind w:firstLine="480" w:firstLineChars="200"/>
        <w:textAlignment w:val="auto"/>
        <w:rPr>
          <w:rFonts w:hint="eastAsia" w:asciiTheme="minorEastAsia" w:hAnsiTheme="minorEastAsia"/>
          <w:color w:val="auto"/>
          <w:sz w:val="24"/>
          <w:szCs w:val="24"/>
          <w:highlight w:val="none"/>
        </w:rPr>
      </w:pPr>
      <w:r>
        <w:rPr>
          <w:rFonts w:hint="eastAsia" w:asciiTheme="minorEastAsia" w:hAnsiTheme="minorEastAsia"/>
          <w:color w:val="auto"/>
          <w:sz w:val="24"/>
          <w:szCs w:val="24"/>
          <w:highlight w:val="none"/>
        </w:rPr>
        <w:t>公司致力于为客户提供智能驾驶舱解决方案及车载信息娱乐系统、液晶仪表、流媒体全视屏后视镜、空调控制、胎压监测、高级驾驶辅助系统、车联网等产品与服务。业务范围涵盖海外OEM/ODM、自主品牌（FORYOU/ADAYO）及国内前装车厂等。 公司拥有雄厚的技术力量、完善的制造系统和卓越的品质保证系统，专业专注于导航定位、图像处理、音效处理、人机交互、智能互联、智能语音控制及高级驾驶辅助等领域。公司始终坚持以客户为中心，坚持创新，持续为客户提供优质的产品与服务。目前公司产品已行销世界80多个国家和地区。</w:t>
      </w:r>
    </w:p>
    <w:p>
      <w:pPr>
        <w:keepNext w:val="0"/>
        <w:keepLines w:val="0"/>
        <w:pageBreakBefore w:val="0"/>
        <w:widowControl w:val="0"/>
        <w:kinsoku/>
        <w:wordWrap/>
        <w:overflowPunct/>
        <w:topLinePunct w:val="0"/>
        <w:autoSpaceDE/>
        <w:autoSpaceDN/>
        <w:bidi w:val="0"/>
        <w:adjustRightInd/>
        <w:snapToGrid/>
        <w:spacing w:before="100" w:beforeAutospacing="1" w:after="240" w:line="520" w:lineRule="exact"/>
        <w:ind w:firstLine="482" w:firstLineChars="200"/>
        <w:textAlignment w:val="auto"/>
        <w:rPr>
          <w:rFonts w:hint="eastAsia" w:asciiTheme="minorEastAsia" w:hAnsiTheme="minorEastAsia"/>
          <w:color w:val="auto"/>
          <w:sz w:val="24"/>
          <w:szCs w:val="24"/>
          <w:highlight w:val="none"/>
        </w:rPr>
      </w:pPr>
      <w:r>
        <w:rPr>
          <w:rFonts w:hint="eastAsia" w:asciiTheme="minorEastAsia" w:hAnsiTheme="minorEastAsia"/>
          <w:b/>
          <w:color w:val="auto"/>
          <w:sz w:val="24"/>
          <w:szCs w:val="24"/>
          <w:highlight w:val="none"/>
        </w:rPr>
        <w:t>工作时间：</w:t>
      </w:r>
      <w:r>
        <w:rPr>
          <w:rFonts w:hint="eastAsia" w:asciiTheme="minorEastAsia" w:hAnsiTheme="minorEastAsia"/>
          <w:color w:val="auto"/>
          <w:sz w:val="24"/>
          <w:szCs w:val="24"/>
          <w:highlight w:val="none"/>
        </w:rPr>
        <w:t>每周5天/8小时（8:30-17:30），长白班。其他工作时间按国家劳动合同法计算加班费；</w:t>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color w:val="auto"/>
          <w:sz w:val="24"/>
          <w:szCs w:val="24"/>
          <w:highlight w:val="none"/>
        </w:rPr>
      </w:pPr>
      <w:r>
        <w:rPr>
          <w:rFonts w:hint="eastAsia" w:asciiTheme="minorEastAsia" w:hAnsiTheme="minorEastAsia"/>
          <w:b/>
          <w:color w:val="auto"/>
          <w:sz w:val="24"/>
          <w:szCs w:val="24"/>
          <w:highlight w:val="none"/>
        </w:rPr>
        <w:t>工作环境：</w:t>
      </w:r>
      <w:r>
        <w:rPr>
          <w:rFonts w:hint="eastAsia" w:asciiTheme="minorEastAsia" w:hAnsiTheme="minorEastAsia"/>
          <w:color w:val="auto"/>
          <w:sz w:val="24"/>
          <w:szCs w:val="24"/>
          <w:highlight w:val="none"/>
        </w:rPr>
        <w:t>全空调无尘车间，恒温恒湿，产品无毒无害。</w:t>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color w:val="auto"/>
          <w:sz w:val="24"/>
          <w:szCs w:val="24"/>
          <w:highlight w:val="none"/>
        </w:rPr>
      </w:pPr>
      <w:r>
        <w:rPr>
          <w:rFonts w:hint="eastAsia" w:asciiTheme="minorEastAsia" w:hAnsiTheme="minorEastAsia"/>
          <w:b/>
          <w:color w:val="auto"/>
          <w:sz w:val="24"/>
          <w:szCs w:val="24"/>
          <w:highlight w:val="none"/>
        </w:rPr>
        <w:t>薪资待遇：</w:t>
      </w:r>
      <w:r>
        <w:rPr>
          <w:rFonts w:hint="eastAsia" w:asciiTheme="minorEastAsia" w:hAnsiTheme="minorEastAsia"/>
          <w:color w:val="auto"/>
          <w:sz w:val="24"/>
          <w:szCs w:val="24"/>
          <w:highlight w:val="none"/>
        </w:rPr>
        <w:t>试用期2个月，试用期3600元/月、转正后3600-4900元/月（含加班费）新入员工月基本收入2200元（含底薪1700元，奖金500-1430元），平时加班14.7元/小时，双休日19.5元/时，法定节假日29.3元/小时，每月5号准时发放工资。</w:t>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color w:val="auto"/>
          <w:sz w:val="24"/>
          <w:szCs w:val="24"/>
          <w:highlight w:val="none"/>
        </w:rPr>
      </w:pPr>
      <w:r>
        <w:rPr>
          <w:rFonts w:hint="eastAsia" w:asciiTheme="minorEastAsia" w:hAnsiTheme="minorEastAsia"/>
          <w:b/>
          <w:color w:val="auto"/>
          <w:sz w:val="24"/>
          <w:szCs w:val="24"/>
          <w:highlight w:val="none"/>
        </w:rPr>
        <w:t>招聘岗位：</w:t>
      </w:r>
      <w:r>
        <w:rPr>
          <w:rFonts w:hint="eastAsia" w:asciiTheme="minorEastAsia" w:hAnsiTheme="minorEastAsia"/>
          <w:color w:val="auto"/>
          <w:sz w:val="24"/>
          <w:szCs w:val="24"/>
          <w:highlight w:val="none"/>
        </w:rPr>
        <w:t>装配工，操作工，修理，物料员，检验员，测试员等</w:t>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color w:val="auto"/>
          <w:sz w:val="24"/>
          <w:szCs w:val="24"/>
          <w:highlight w:val="none"/>
        </w:rPr>
      </w:pPr>
      <w:r>
        <w:rPr>
          <w:rFonts w:hint="eastAsia" w:asciiTheme="minorEastAsia" w:hAnsiTheme="minorEastAsia"/>
          <w:b/>
          <w:color w:val="auto"/>
          <w:sz w:val="24"/>
          <w:szCs w:val="24"/>
          <w:highlight w:val="none"/>
        </w:rPr>
        <w:t>招聘人数：</w:t>
      </w:r>
      <w:r>
        <w:rPr>
          <w:rFonts w:hint="eastAsia" w:asciiTheme="minorEastAsia" w:hAnsiTheme="minorEastAsia"/>
          <w:color w:val="auto"/>
          <w:sz w:val="24"/>
          <w:szCs w:val="24"/>
          <w:highlight w:val="none"/>
        </w:rPr>
        <w:t>200人（3月底前招满为止）</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Theme="minorEastAsia" w:hAnsiTheme="minorEastAsia"/>
          <w:color w:val="auto"/>
          <w:sz w:val="24"/>
          <w:szCs w:val="24"/>
          <w:highlight w:val="none"/>
        </w:rPr>
      </w:pPr>
      <w:r>
        <w:rPr>
          <w:rFonts w:hint="eastAsia" w:asciiTheme="minorEastAsia" w:hAnsiTheme="minorEastAsia"/>
          <w:b/>
          <w:color w:val="auto"/>
          <w:sz w:val="24"/>
          <w:szCs w:val="24"/>
          <w:highlight w:val="none"/>
        </w:rPr>
        <w:t>招聘要求：</w:t>
      </w:r>
      <w:r>
        <w:rPr>
          <w:rFonts w:hint="eastAsia" w:asciiTheme="minorEastAsia" w:hAnsiTheme="minorEastAsia"/>
          <w:color w:val="auto"/>
          <w:sz w:val="24"/>
          <w:szCs w:val="24"/>
          <w:highlight w:val="none"/>
        </w:rPr>
        <w:t>女性：18～35岁，初中或以上学历，有工作经验者优先。男性：18～28岁，初中或以上学历，有工作经验者优先。身体健康，无纹身，无精神病史及传染性疾病等。（入职前需在本公司指定医院体检合格者方可录用）面试时需携带身份证原件、身份证复印件3份、一寸照片2张（底色不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color w:val="auto"/>
          <w:sz w:val="24"/>
          <w:szCs w:val="24"/>
          <w:highlight w:val="none"/>
        </w:rPr>
      </w:pPr>
      <w:r>
        <w:rPr>
          <w:rFonts w:asciiTheme="minorEastAsia" w:hAnsiTheme="minorEastAsia"/>
          <w:color w:val="auto"/>
          <w:sz w:val="24"/>
          <w:szCs w:val="24"/>
          <w:highlight w:val="none"/>
        </w:rPr>
        <mc:AlternateContent>
          <mc:Choice Requires="wps">
            <w:drawing>
              <wp:anchor distT="0" distB="0" distL="114300" distR="114300" simplePos="0" relativeHeight="251678720" behindDoc="0" locked="0" layoutInCell="1" allowOverlap="1">
                <wp:simplePos x="0" y="0"/>
                <wp:positionH relativeFrom="column">
                  <wp:posOffset>4911090</wp:posOffset>
                </wp:positionH>
                <wp:positionV relativeFrom="paragraph">
                  <wp:posOffset>59055</wp:posOffset>
                </wp:positionV>
                <wp:extent cx="709295" cy="190500"/>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709295" cy="190500"/>
                        </a:xfrm>
                        <a:prstGeom prst="rect">
                          <a:avLst/>
                        </a:prstGeom>
                        <a:noFill/>
                        <a:ln>
                          <a:noFill/>
                        </a:ln>
                      </wps:spPr>
                      <wps:txbx>
                        <w:txbxContent>
                          <w:p>
                            <w:pPr>
                              <w:rPr>
                                <w:rFonts w:ascii="华文中宋" w:hAnsi="华文中宋" w:eastAsia="华文中宋"/>
                                <w:b/>
                                <w:color w:val="C00000"/>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86.7pt;margin-top:4.65pt;height:15pt;width:55.85pt;z-index:251678720;mso-width-relative:page;mso-height-relative:page;" filled="f" stroked="f" coordsize="21600,21600" o:gfxdata="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cvcP&#10;2QAAAAgBAAAPAAAAAAAAAAEAIAAAACIAAABkcnMvZG93bnJldi54bWxQSwECFAAUAAAACACHTuJA&#10;RAhJrecBAACpAwAADgAAAAAAAAABACAAAAAoAQAAZHJzL2Uyb0RvYy54bWxQSwUGAAAAAAYABgBZ&#10;AQAAgQUAAAAA&#10;">
                <v:fill on="f" focussize="0,0"/>
                <v:stroke on="f"/>
                <v:imagedata o:title=""/>
                <o:lock v:ext="edit" aspectratio="f"/>
                <v:textbox inset="0mm,0mm,0mm,0mm">
                  <w:txbxContent>
                    <w:p>
                      <w:pPr>
                        <w:rPr>
                          <w:rFonts w:ascii="华文中宋" w:hAnsi="华文中宋" w:eastAsia="华文中宋"/>
                          <w:b/>
                          <w:color w:val="C00000"/>
                        </w:rPr>
                      </w:pPr>
                    </w:p>
                  </w:txbxContent>
                </v:textbox>
              </v:rect>
            </w:pict>
          </mc:Fallback>
        </mc:AlternateContent>
      </w:r>
      <w:r>
        <w:rPr>
          <w:rFonts w:hint="eastAsia" w:asciiTheme="minorEastAsia" w:hAnsiTheme="minorEastAsia"/>
          <w:color w:val="auto"/>
          <w:sz w:val="24"/>
          <w:szCs w:val="24"/>
          <w:highlight w:val="none"/>
        </w:rPr>
        <w:t>招聘热线;0752-2618603      13532156241姚小姐  周先生</w:t>
      </w:r>
    </w:p>
    <w:p>
      <w:pPr>
        <w:jc w:val="both"/>
        <w:rPr>
          <w:rFonts w:hint="eastAsia" w:asciiTheme="majorEastAsia" w:hAnsiTheme="majorEastAsia" w:eastAsiaTheme="majorEastAsia"/>
          <w:b/>
          <w:color w:val="auto"/>
          <w:sz w:val="44"/>
          <w:szCs w:val="44"/>
          <w:highlight w:val="none"/>
        </w:rPr>
      </w:pPr>
    </w:p>
    <w:p>
      <w:pPr>
        <w:jc w:val="both"/>
        <w:rPr>
          <w:rFonts w:hint="eastAsia" w:asciiTheme="majorEastAsia" w:hAnsiTheme="majorEastAsia" w:eastAsiaTheme="majorEastAsia"/>
          <w:b/>
          <w:color w:val="auto"/>
          <w:sz w:val="44"/>
          <w:szCs w:val="44"/>
          <w:highlight w:val="none"/>
        </w:rPr>
      </w:pPr>
    </w:p>
    <w:p>
      <w:pPr>
        <w:jc w:val="center"/>
        <w:rPr>
          <w:rFonts w:hint="eastAsia" w:asciiTheme="majorEastAsia" w:hAnsiTheme="majorEastAsia" w:eastAsiaTheme="majorEastAsia" w:cstheme="majorEastAsia"/>
          <w:b/>
          <w:bCs/>
          <w:sz w:val="44"/>
          <w:szCs w:val="44"/>
          <w:vertAlign w:val="baseline"/>
          <w:lang w:val="en-US" w:eastAsia="zh-CN"/>
        </w:rPr>
      </w:pPr>
      <w:r>
        <w:rPr>
          <w:rFonts w:hint="eastAsia" w:asciiTheme="majorEastAsia" w:hAnsiTheme="majorEastAsia" w:eastAsiaTheme="majorEastAsia" w:cstheme="majorEastAsia"/>
          <w:b/>
          <w:bCs/>
          <w:sz w:val="44"/>
          <w:szCs w:val="44"/>
          <w:vertAlign w:val="baseline"/>
          <w:lang w:val="en-US" w:eastAsia="zh-CN"/>
        </w:rPr>
        <w:t>20、惠州市</w:t>
      </w:r>
      <w:r>
        <w:rPr>
          <w:rFonts w:hint="eastAsia" w:asciiTheme="majorEastAsia" w:hAnsiTheme="majorEastAsia" w:eastAsiaTheme="majorEastAsia" w:cstheme="majorEastAsia"/>
          <w:b/>
          <w:bCs/>
          <w:sz w:val="44"/>
          <w:szCs w:val="44"/>
          <w:vertAlign w:val="baseline"/>
        </w:rPr>
        <w:t>艾比森</w:t>
      </w:r>
      <w:r>
        <w:rPr>
          <w:rFonts w:hint="eastAsia" w:asciiTheme="majorEastAsia" w:hAnsiTheme="majorEastAsia" w:eastAsiaTheme="majorEastAsia" w:cstheme="majorEastAsia"/>
          <w:b/>
          <w:bCs/>
          <w:sz w:val="44"/>
          <w:szCs w:val="44"/>
          <w:vertAlign w:val="baseline"/>
          <w:lang w:val="en-US" w:eastAsia="zh-CN"/>
        </w:rPr>
        <w:t>光电有限公司</w:t>
      </w:r>
    </w:p>
    <w:p>
      <w:pPr>
        <w:jc w:val="center"/>
        <w:rPr>
          <w:rFonts w:hint="eastAsia" w:asciiTheme="majorEastAsia" w:hAnsiTheme="majorEastAsia" w:eastAsiaTheme="majorEastAsia" w:cstheme="majorEastAsia"/>
          <w:b/>
          <w:bCs/>
          <w:sz w:val="44"/>
          <w:szCs w:val="44"/>
          <w:vertAlign w:val="baseline"/>
          <w:lang w:val="en-US" w:eastAsia="zh-CN"/>
        </w:rPr>
      </w:pPr>
    </w:p>
    <w:p>
      <w:pPr>
        <w:ind w:firstLine="480" w:firstLineChars="200"/>
        <w:rPr>
          <w:rFonts w:asciiTheme="minorEastAsia" w:hAnsiTheme="minorEastAsia" w:cstheme="minorEastAsia"/>
          <w:color w:val="auto"/>
          <w:sz w:val="24"/>
          <w:szCs w:val="24"/>
          <w:highlight w:val="none"/>
        </w:rPr>
      </w:pPr>
      <w:r>
        <w:rPr>
          <w:rFonts w:hint="eastAsia" w:asciiTheme="minorEastAsia" w:hAnsiTheme="minorEastAsia"/>
          <w:color w:val="auto"/>
          <w:sz w:val="24"/>
          <w:szCs w:val="24"/>
          <w:highlight w:val="none"/>
        </w:rPr>
        <w:t>艾比森作为全球领先的LED显示屏方案提供商，成立于2001年</w:t>
      </w:r>
      <w:r>
        <w:rPr>
          <w:rFonts w:hint="eastAsia" w:asciiTheme="minorEastAsia" w:hAnsiTheme="minorEastAsia" w:cstheme="minorEastAsia"/>
          <w:color w:val="auto"/>
          <w:sz w:val="24"/>
          <w:szCs w:val="24"/>
          <w:highlight w:val="none"/>
        </w:rPr>
        <w:t>（股票代码：300389）</w:t>
      </w:r>
      <w:r>
        <w:rPr>
          <w:rFonts w:hint="eastAsia" w:asciiTheme="minorEastAsia" w:hAnsiTheme="minorEastAsia"/>
          <w:color w:val="auto"/>
          <w:sz w:val="24"/>
          <w:szCs w:val="24"/>
          <w:highlight w:val="none"/>
        </w:rPr>
        <w:t>，产品畅销全球120多个国家和地区，成功实施了3万多个应用案例，显示屏产品出口额连续1</w:t>
      </w:r>
      <w:r>
        <w:rPr>
          <w:rFonts w:asciiTheme="minorEastAsia" w:hAnsiTheme="minorEastAsia"/>
          <w:color w:val="auto"/>
          <w:sz w:val="24"/>
          <w:szCs w:val="24"/>
          <w:highlight w:val="none"/>
        </w:rPr>
        <w:t>0</w:t>
      </w:r>
      <w:r>
        <w:rPr>
          <w:rFonts w:hint="eastAsia" w:asciiTheme="minorEastAsia" w:hAnsiTheme="minorEastAsia"/>
          <w:color w:val="auto"/>
          <w:sz w:val="24"/>
          <w:szCs w:val="24"/>
          <w:highlight w:val="none"/>
        </w:rPr>
        <w:t>年稳居行业第一，</w:t>
      </w:r>
      <w:r>
        <w:rPr>
          <w:rFonts w:hint="eastAsia" w:asciiTheme="minorEastAsia" w:hAnsiTheme="minorEastAsia" w:cstheme="minorEastAsia"/>
          <w:color w:val="auto"/>
          <w:sz w:val="24"/>
          <w:szCs w:val="24"/>
          <w:highlight w:val="none"/>
        </w:rPr>
        <w:t>广泛应用于美国NBA球赛、总统新闻发布会、奢侈品牌专卖店、国家电视台等领域。</w:t>
      </w:r>
    </w:p>
    <w:p>
      <w:pPr>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艾比森惠州智能制造工厂坐落于仲恺高新区东江高新科技产业园，201</w:t>
      </w: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年6月开工建设，2014年9月顺利投产运营。占地面积108472㎡，规划建筑面积230000㎡，目前已完工建筑面积9300</w:t>
      </w:r>
      <w:r>
        <w:rPr>
          <w:rFonts w:asciiTheme="minorEastAsia" w:hAnsiTheme="minorEastAsia"/>
          <w:color w:val="auto"/>
          <w:sz w:val="24"/>
          <w:szCs w:val="24"/>
          <w:highlight w:val="none"/>
        </w:rPr>
        <w:t>0</w:t>
      </w:r>
      <w:r>
        <w:rPr>
          <w:rFonts w:hint="eastAsia" w:asciiTheme="minorEastAsia" w:hAnsiTheme="minorEastAsia"/>
          <w:color w:val="auto"/>
          <w:sz w:val="24"/>
          <w:szCs w:val="24"/>
          <w:highlight w:val="none"/>
        </w:rPr>
        <w:t>㎡，包括厂房三栋、员工、干部宿舍各一栋; 单栋厂房长105米、宽50米，单层面积5250㎡。目前已投入建设费用5亿元，显示屏年产能最高可达30万㎡。</w:t>
      </w:r>
    </w:p>
    <w:p>
      <w:pPr>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公司正值腾飞阶段，20</w:t>
      </w:r>
      <w:r>
        <w:rPr>
          <w:rFonts w:asciiTheme="minorEastAsia" w:hAnsiTheme="minorEastAsia"/>
          <w:color w:val="auto"/>
          <w:sz w:val="24"/>
          <w:szCs w:val="24"/>
          <w:highlight w:val="none"/>
        </w:rPr>
        <w:t>20</w:t>
      </w:r>
      <w:r>
        <w:rPr>
          <w:rFonts w:hint="eastAsia" w:asciiTheme="minorEastAsia" w:hAnsiTheme="minorEastAsia"/>
          <w:color w:val="auto"/>
          <w:sz w:val="24"/>
          <w:szCs w:val="24"/>
          <w:highlight w:val="none"/>
        </w:rPr>
        <w:t>年</w:t>
      </w:r>
      <w:r>
        <w:rPr>
          <w:rFonts w:asciiTheme="minorEastAsia" w:hAnsiTheme="minorEastAsia"/>
          <w:color w:val="auto"/>
          <w:sz w:val="24"/>
          <w:szCs w:val="24"/>
          <w:highlight w:val="none"/>
        </w:rPr>
        <w:t>开始</w:t>
      </w:r>
      <w:r>
        <w:rPr>
          <w:rFonts w:hint="eastAsia" w:asciiTheme="minorEastAsia" w:hAnsiTheme="minorEastAsia"/>
          <w:color w:val="auto"/>
          <w:sz w:val="24"/>
          <w:szCs w:val="24"/>
          <w:highlight w:val="none"/>
        </w:rPr>
        <w:t>筹备</w:t>
      </w:r>
      <w:r>
        <w:rPr>
          <w:rFonts w:asciiTheme="minorEastAsia" w:hAnsiTheme="minorEastAsia"/>
          <w:color w:val="auto"/>
          <w:sz w:val="24"/>
          <w:szCs w:val="24"/>
          <w:highlight w:val="none"/>
        </w:rPr>
        <w:t>二期工厂建设，机会多平台广，</w:t>
      </w:r>
      <w:r>
        <w:rPr>
          <w:rFonts w:hint="eastAsia" w:asciiTheme="minorEastAsia" w:hAnsiTheme="minorEastAsia"/>
          <w:color w:val="auto"/>
          <w:sz w:val="24"/>
          <w:szCs w:val="24"/>
          <w:highlight w:val="none"/>
        </w:rPr>
        <w:t>诚邀您的加入，共谋发展。</w:t>
      </w:r>
    </w:p>
    <w:p>
      <w:pPr>
        <w:spacing w:line="500" w:lineRule="exact"/>
        <w:rPr>
          <w:rFonts w:hint="default"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cstheme="minorEastAsia"/>
          <w:b/>
          <w:bCs w:val="0"/>
          <w:color w:val="auto"/>
          <w:sz w:val="24"/>
          <w:szCs w:val="24"/>
          <w:highlight w:val="none"/>
          <w:lang w:val="en-US" w:eastAsia="zh-CN"/>
        </w:rPr>
        <w:t>用工需求：400人</w:t>
      </w:r>
    </w:p>
    <w:p>
      <w:pPr>
        <w:spacing w:line="500" w:lineRule="exact"/>
        <w:rPr>
          <w:rFonts w:hint="eastAsia" w:asciiTheme="minorEastAsia" w:hAnsiTheme="minorEastAsia" w:cstheme="minorEastAsia"/>
          <w:bCs/>
          <w:color w:val="auto"/>
          <w:sz w:val="24"/>
          <w:szCs w:val="24"/>
          <w:highlight w:val="none"/>
          <w:lang w:val="en-US" w:eastAsia="zh-CN"/>
        </w:rPr>
      </w:pPr>
      <w:r>
        <w:rPr>
          <w:rFonts w:hint="eastAsia" w:asciiTheme="minorEastAsia" w:hAnsiTheme="minorEastAsia" w:cstheme="minorEastAsia"/>
          <w:bCs/>
          <w:color w:val="auto"/>
          <w:sz w:val="24"/>
          <w:szCs w:val="24"/>
          <w:highlight w:val="none"/>
          <w:lang w:val="en-US" w:eastAsia="zh-CN"/>
        </w:rPr>
        <w:t>要求：</w:t>
      </w:r>
    </w:p>
    <w:p>
      <w:pPr>
        <w:spacing w:line="500" w:lineRule="exact"/>
        <w:rPr>
          <w:rFonts w:asciiTheme="minorEastAsia" w:hAnsiTheme="minorEastAsia" w:cstheme="minorEastAsia"/>
          <w:bCs/>
          <w:color w:val="auto"/>
          <w:sz w:val="24"/>
          <w:szCs w:val="24"/>
          <w:highlight w:val="none"/>
        </w:rPr>
      </w:pPr>
      <w:r>
        <w:rPr>
          <w:rFonts w:asciiTheme="minorEastAsia" w:hAnsiTheme="minorEastAsia" w:cstheme="minorEastAsia"/>
          <w:bCs/>
          <w:color w:val="auto"/>
          <w:sz w:val="24"/>
          <w:szCs w:val="24"/>
          <w:highlight w:val="none"/>
        </w:rPr>
        <w:t>1</w:t>
      </w:r>
      <w:r>
        <w:rPr>
          <w:rFonts w:hint="eastAsia" w:asciiTheme="minorEastAsia" w:hAnsiTheme="minorEastAsia" w:cstheme="minorEastAsia"/>
          <w:bCs/>
          <w:color w:val="auto"/>
          <w:sz w:val="24"/>
          <w:szCs w:val="24"/>
          <w:highlight w:val="none"/>
        </w:rPr>
        <w:t>、初中以上学历，1</w:t>
      </w:r>
      <w:r>
        <w:rPr>
          <w:rFonts w:asciiTheme="minorEastAsia" w:hAnsiTheme="minorEastAsia" w:cstheme="minorEastAsia"/>
          <w:bCs/>
          <w:color w:val="auto"/>
          <w:sz w:val="24"/>
          <w:szCs w:val="24"/>
          <w:highlight w:val="none"/>
        </w:rPr>
        <w:t>8</w:t>
      </w:r>
      <w:r>
        <w:rPr>
          <w:rFonts w:hint="eastAsia" w:asciiTheme="minorEastAsia" w:hAnsiTheme="minorEastAsia" w:cstheme="minorEastAsia"/>
          <w:bCs/>
          <w:color w:val="auto"/>
          <w:sz w:val="24"/>
          <w:szCs w:val="24"/>
          <w:highlight w:val="none"/>
        </w:rPr>
        <w:t>-</w:t>
      </w:r>
      <w:r>
        <w:rPr>
          <w:rFonts w:asciiTheme="minorEastAsia" w:hAnsiTheme="minorEastAsia" w:cstheme="minorEastAsia"/>
          <w:bCs/>
          <w:color w:val="auto"/>
          <w:sz w:val="24"/>
          <w:szCs w:val="24"/>
          <w:highlight w:val="none"/>
        </w:rPr>
        <w:t>40</w:t>
      </w:r>
      <w:r>
        <w:rPr>
          <w:rFonts w:hint="eastAsia" w:asciiTheme="minorEastAsia" w:hAnsiTheme="minorEastAsia" w:cstheme="minorEastAsia"/>
          <w:bCs/>
          <w:color w:val="auto"/>
          <w:sz w:val="24"/>
          <w:szCs w:val="24"/>
          <w:highlight w:val="none"/>
        </w:rPr>
        <w:t>周岁，男女不限；</w:t>
      </w:r>
    </w:p>
    <w:p>
      <w:pPr>
        <w:spacing w:line="500" w:lineRule="exact"/>
        <w:rPr>
          <w:rFonts w:asciiTheme="minorEastAsia" w:hAnsiTheme="minorEastAsia" w:cstheme="minorEastAsia"/>
          <w:bCs/>
          <w:color w:val="auto"/>
          <w:sz w:val="24"/>
          <w:szCs w:val="24"/>
          <w:highlight w:val="none"/>
        </w:rPr>
      </w:pPr>
      <w:r>
        <w:rPr>
          <w:rFonts w:asciiTheme="minorEastAsia" w:hAnsiTheme="minorEastAsia" w:cstheme="minorEastAsia"/>
          <w:bCs/>
          <w:color w:val="auto"/>
          <w:sz w:val="24"/>
          <w:szCs w:val="24"/>
          <w:highlight w:val="none"/>
        </w:rPr>
        <w:t>2</w:t>
      </w:r>
      <w:r>
        <w:rPr>
          <w:rFonts w:hint="eastAsia" w:asciiTheme="minorEastAsia" w:hAnsiTheme="minorEastAsia" w:cstheme="minorEastAsia"/>
          <w:bCs/>
          <w:color w:val="auto"/>
          <w:sz w:val="24"/>
          <w:szCs w:val="24"/>
          <w:highlight w:val="none"/>
        </w:rPr>
        <w:t>、身体健康，能吃苦耐劳，踏实肯干，无其他不良嗜好；</w:t>
      </w:r>
    </w:p>
    <w:p>
      <w:pPr>
        <w:spacing w:line="500" w:lineRule="exac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3、有打螺丝、打包、焊锡、机台操作、目检、包装、PCBA板维修工作经验者优。</w:t>
      </w:r>
    </w:p>
    <w:p>
      <w:pPr>
        <w:spacing w:line="500" w:lineRule="exac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负责LED显示屏产品的生产作业或辅助作业，如SMT操作、焊锡、点胶、目检、打包装、打镙丝、贴标签、组装、装箱、老化、校正、架屏、扫码、测试、调试、物料、维修、各类机台操作、品质检验等工作，简单易学，师带徒，上手快。</w:t>
      </w:r>
    </w:p>
    <w:tbl>
      <w:tblPr>
        <w:tblStyle w:val="9"/>
        <w:tblW w:w="9818" w:type="dxa"/>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505"/>
        <w:gridCol w:w="1515"/>
        <w:gridCol w:w="1697"/>
        <w:gridCol w:w="1070"/>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0" w:type="dxa"/>
            <w:shd w:val="clear" w:color="auto" w:fill="FFC000" w:themeFill="accent4"/>
            <w:vAlign w:val="center"/>
          </w:tcPr>
          <w:p>
            <w:pPr>
              <w:spacing w:line="500" w:lineRule="exact"/>
              <w:jc w:val="center"/>
              <w:rPr>
                <w:rFonts w:ascii="微软雅黑" w:hAnsi="微软雅黑" w:eastAsia="微软雅黑" w:cstheme="minorEastAsia"/>
                <w:b/>
                <w:bCs/>
                <w:color w:val="auto"/>
                <w:kern w:val="0"/>
                <w:sz w:val="18"/>
                <w:szCs w:val="18"/>
                <w:highlight w:val="none"/>
              </w:rPr>
            </w:pPr>
            <w:r>
              <w:rPr>
                <w:rFonts w:hint="eastAsia" w:ascii="微软雅黑" w:hAnsi="微软雅黑" w:eastAsia="微软雅黑" w:cstheme="minorEastAsia"/>
                <w:b/>
                <w:bCs/>
                <w:color w:val="auto"/>
                <w:kern w:val="0"/>
                <w:sz w:val="18"/>
                <w:szCs w:val="18"/>
                <w:highlight w:val="none"/>
              </w:rPr>
              <w:t>基本工资</w:t>
            </w:r>
          </w:p>
        </w:tc>
        <w:tc>
          <w:tcPr>
            <w:tcW w:w="2505" w:type="dxa"/>
            <w:shd w:val="clear" w:color="auto" w:fill="FFC000" w:themeFill="accent4"/>
            <w:vAlign w:val="center"/>
          </w:tcPr>
          <w:p>
            <w:pPr>
              <w:spacing w:line="500" w:lineRule="exact"/>
              <w:jc w:val="center"/>
              <w:rPr>
                <w:rFonts w:ascii="微软雅黑" w:hAnsi="微软雅黑" w:eastAsia="微软雅黑" w:cstheme="minorEastAsia"/>
                <w:b/>
                <w:bCs/>
                <w:color w:val="auto"/>
                <w:kern w:val="0"/>
                <w:sz w:val="18"/>
                <w:szCs w:val="18"/>
                <w:highlight w:val="none"/>
              </w:rPr>
            </w:pPr>
            <w:r>
              <w:rPr>
                <w:rFonts w:hint="eastAsia" w:ascii="微软雅黑" w:hAnsi="微软雅黑" w:eastAsia="微软雅黑" w:cstheme="minorEastAsia"/>
                <w:b/>
                <w:bCs/>
                <w:color w:val="auto"/>
                <w:kern w:val="0"/>
                <w:sz w:val="18"/>
                <w:szCs w:val="18"/>
                <w:highlight w:val="none"/>
              </w:rPr>
              <w:t>加班费</w:t>
            </w:r>
          </w:p>
        </w:tc>
        <w:tc>
          <w:tcPr>
            <w:tcW w:w="1515" w:type="dxa"/>
            <w:shd w:val="clear" w:color="auto" w:fill="FFC000" w:themeFill="accent4"/>
            <w:vAlign w:val="center"/>
          </w:tcPr>
          <w:p>
            <w:pPr>
              <w:spacing w:line="500" w:lineRule="exact"/>
              <w:jc w:val="center"/>
              <w:rPr>
                <w:rFonts w:ascii="微软雅黑" w:hAnsi="微软雅黑" w:eastAsia="微软雅黑" w:cstheme="minorEastAsia"/>
                <w:b/>
                <w:bCs/>
                <w:color w:val="auto"/>
                <w:kern w:val="0"/>
                <w:sz w:val="18"/>
                <w:szCs w:val="18"/>
                <w:highlight w:val="none"/>
              </w:rPr>
            </w:pPr>
            <w:r>
              <w:rPr>
                <w:rFonts w:hint="eastAsia" w:ascii="微软雅黑" w:hAnsi="微软雅黑" w:eastAsia="微软雅黑" w:cstheme="minorEastAsia"/>
                <w:b/>
                <w:bCs/>
                <w:color w:val="auto"/>
                <w:kern w:val="0"/>
                <w:sz w:val="18"/>
                <w:szCs w:val="18"/>
                <w:highlight w:val="none"/>
              </w:rPr>
              <w:t>晋级津贴</w:t>
            </w:r>
          </w:p>
        </w:tc>
        <w:tc>
          <w:tcPr>
            <w:tcW w:w="1697" w:type="dxa"/>
            <w:shd w:val="clear" w:color="auto" w:fill="FFC000" w:themeFill="accent4"/>
            <w:vAlign w:val="center"/>
          </w:tcPr>
          <w:p>
            <w:pPr>
              <w:spacing w:line="500" w:lineRule="exact"/>
              <w:jc w:val="center"/>
              <w:rPr>
                <w:rFonts w:ascii="微软雅黑" w:hAnsi="微软雅黑" w:eastAsia="微软雅黑" w:cstheme="minorEastAsia"/>
                <w:b/>
                <w:bCs/>
                <w:color w:val="auto"/>
                <w:kern w:val="0"/>
                <w:sz w:val="18"/>
                <w:szCs w:val="18"/>
                <w:highlight w:val="none"/>
              </w:rPr>
            </w:pPr>
            <w:r>
              <w:rPr>
                <w:rFonts w:hint="eastAsia" w:ascii="微软雅黑" w:hAnsi="微软雅黑" w:eastAsia="微软雅黑" w:cstheme="minorEastAsia"/>
                <w:b/>
                <w:bCs/>
                <w:color w:val="auto"/>
                <w:kern w:val="0"/>
                <w:sz w:val="18"/>
                <w:szCs w:val="18"/>
                <w:highlight w:val="none"/>
              </w:rPr>
              <w:t>生产绩效奖</w:t>
            </w:r>
          </w:p>
        </w:tc>
        <w:tc>
          <w:tcPr>
            <w:tcW w:w="1070" w:type="dxa"/>
            <w:shd w:val="clear" w:color="auto" w:fill="FFC000" w:themeFill="accent4"/>
            <w:vAlign w:val="center"/>
          </w:tcPr>
          <w:p>
            <w:pPr>
              <w:spacing w:line="500" w:lineRule="exact"/>
              <w:jc w:val="center"/>
              <w:rPr>
                <w:rFonts w:ascii="微软雅黑" w:hAnsi="微软雅黑" w:eastAsia="微软雅黑" w:cstheme="minorEastAsia"/>
                <w:b/>
                <w:bCs/>
                <w:color w:val="auto"/>
                <w:kern w:val="0"/>
                <w:sz w:val="18"/>
                <w:szCs w:val="18"/>
                <w:highlight w:val="none"/>
              </w:rPr>
            </w:pPr>
            <w:r>
              <w:rPr>
                <w:rFonts w:hint="eastAsia" w:ascii="微软雅黑" w:hAnsi="微软雅黑" w:eastAsia="微软雅黑" w:cstheme="minorEastAsia"/>
                <w:b/>
                <w:bCs/>
                <w:color w:val="auto"/>
                <w:kern w:val="0"/>
                <w:sz w:val="18"/>
                <w:szCs w:val="18"/>
                <w:highlight w:val="none"/>
              </w:rPr>
              <w:t>夜班津贴</w:t>
            </w:r>
          </w:p>
        </w:tc>
        <w:tc>
          <w:tcPr>
            <w:tcW w:w="1681" w:type="dxa"/>
            <w:shd w:val="clear" w:color="auto" w:fill="FFC000" w:themeFill="accent4"/>
            <w:vAlign w:val="center"/>
          </w:tcPr>
          <w:p>
            <w:pPr>
              <w:spacing w:line="500" w:lineRule="exact"/>
              <w:jc w:val="center"/>
              <w:rPr>
                <w:rFonts w:ascii="微软雅黑" w:hAnsi="微软雅黑" w:eastAsia="微软雅黑" w:cstheme="minorEastAsia"/>
                <w:b/>
                <w:bCs/>
                <w:color w:val="auto"/>
                <w:kern w:val="0"/>
                <w:sz w:val="18"/>
                <w:szCs w:val="18"/>
                <w:highlight w:val="none"/>
              </w:rPr>
            </w:pPr>
            <w:r>
              <w:rPr>
                <w:rFonts w:hint="eastAsia" w:ascii="微软雅黑" w:hAnsi="微软雅黑" w:eastAsia="微软雅黑" w:cstheme="minorEastAsia"/>
                <w:b/>
                <w:bCs/>
                <w:color w:val="auto"/>
                <w:kern w:val="0"/>
                <w:sz w:val="18"/>
                <w:szCs w:val="18"/>
                <w:highlight w:val="none"/>
              </w:rPr>
              <w:t>伙食补助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350" w:type="dxa"/>
            <w:vAlign w:val="center"/>
          </w:tcPr>
          <w:p>
            <w:pPr>
              <w:rPr>
                <w:rFonts w:ascii="微软雅黑" w:hAnsi="微软雅黑" w:eastAsia="微软雅黑" w:cstheme="minorEastAsia"/>
                <w:color w:val="auto"/>
                <w:kern w:val="0"/>
                <w:sz w:val="18"/>
                <w:szCs w:val="18"/>
                <w:highlight w:val="none"/>
              </w:rPr>
            </w:pPr>
            <w:r>
              <w:rPr>
                <w:rFonts w:hint="eastAsia" w:ascii="微软雅黑" w:hAnsi="微软雅黑" w:eastAsia="微软雅黑" w:cstheme="minorEastAsia"/>
                <w:color w:val="auto"/>
                <w:kern w:val="0"/>
                <w:sz w:val="18"/>
                <w:szCs w:val="18"/>
                <w:highlight w:val="none"/>
              </w:rPr>
              <w:t>200</w:t>
            </w:r>
            <w:r>
              <w:rPr>
                <w:rFonts w:ascii="微软雅黑" w:hAnsi="微软雅黑" w:eastAsia="微软雅黑" w:cstheme="minorEastAsia"/>
                <w:color w:val="auto"/>
                <w:kern w:val="0"/>
                <w:sz w:val="18"/>
                <w:szCs w:val="18"/>
                <w:highlight w:val="none"/>
              </w:rPr>
              <w:t>0</w:t>
            </w:r>
            <w:r>
              <w:rPr>
                <w:rFonts w:hint="eastAsia" w:ascii="微软雅黑" w:hAnsi="微软雅黑" w:eastAsia="微软雅黑" w:cstheme="minorEastAsia"/>
                <w:color w:val="auto"/>
                <w:kern w:val="0"/>
                <w:sz w:val="18"/>
                <w:szCs w:val="18"/>
                <w:highlight w:val="none"/>
              </w:rPr>
              <w:t>元/月</w:t>
            </w:r>
          </w:p>
        </w:tc>
        <w:tc>
          <w:tcPr>
            <w:tcW w:w="2505" w:type="dxa"/>
            <w:vAlign w:val="center"/>
          </w:tcPr>
          <w:p>
            <w:pPr>
              <w:jc w:val="center"/>
              <w:rPr>
                <w:rFonts w:ascii="微软雅黑" w:hAnsi="微软雅黑" w:eastAsia="微软雅黑" w:cstheme="minorEastAsia"/>
                <w:color w:val="auto"/>
                <w:kern w:val="0"/>
                <w:sz w:val="18"/>
                <w:szCs w:val="18"/>
                <w:highlight w:val="none"/>
              </w:rPr>
            </w:pPr>
            <w:r>
              <w:rPr>
                <w:rFonts w:hint="eastAsia" w:ascii="微软雅黑" w:hAnsi="微软雅黑" w:eastAsia="微软雅黑" w:cstheme="minorEastAsia"/>
                <w:color w:val="auto"/>
                <w:kern w:val="0"/>
                <w:sz w:val="18"/>
                <w:szCs w:val="18"/>
                <w:highlight w:val="none"/>
              </w:rPr>
              <w:t>平时：17.24元/小时</w:t>
            </w:r>
          </w:p>
          <w:p>
            <w:pPr>
              <w:jc w:val="center"/>
              <w:rPr>
                <w:rFonts w:ascii="微软雅黑" w:hAnsi="微软雅黑" w:eastAsia="微软雅黑" w:cstheme="minorEastAsia"/>
                <w:color w:val="auto"/>
                <w:kern w:val="0"/>
                <w:sz w:val="18"/>
                <w:szCs w:val="18"/>
                <w:highlight w:val="none"/>
              </w:rPr>
            </w:pPr>
            <w:r>
              <w:rPr>
                <w:rFonts w:hint="eastAsia" w:ascii="微软雅黑" w:hAnsi="微软雅黑" w:eastAsia="微软雅黑" w:cstheme="minorEastAsia"/>
                <w:color w:val="auto"/>
                <w:kern w:val="0"/>
                <w:sz w:val="18"/>
                <w:szCs w:val="18"/>
                <w:highlight w:val="none"/>
              </w:rPr>
              <w:t>休息日：22.99元/小时</w:t>
            </w:r>
          </w:p>
          <w:p>
            <w:pPr>
              <w:jc w:val="center"/>
              <w:rPr>
                <w:rFonts w:ascii="微软雅黑" w:hAnsi="微软雅黑" w:eastAsia="微软雅黑" w:cstheme="minorEastAsia"/>
                <w:color w:val="auto"/>
                <w:kern w:val="0"/>
                <w:sz w:val="18"/>
                <w:szCs w:val="18"/>
                <w:highlight w:val="none"/>
              </w:rPr>
            </w:pPr>
            <w:r>
              <w:rPr>
                <w:rFonts w:hint="eastAsia" w:ascii="微软雅黑" w:hAnsi="微软雅黑" w:eastAsia="微软雅黑" w:cstheme="minorEastAsia"/>
                <w:color w:val="auto"/>
                <w:kern w:val="0"/>
                <w:sz w:val="18"/>
                <w:szCs w:val="18"/>
                <w:highlight w:val="none"/>
              </w:rPr>
              <w:t>法定节假日：34.48元/小时</w:t>
            </w:r>
          </w:p>
        </w:tc>
        <w:tc>
          <w:tcPr>
            <w:tcW w:w="1515" w:type="dxa"/>
            <w:vAlign w:val="center"/>
          </w:tcPr>
          <w:p>
            <w:pPr>
              <w:rPr>
                <w:rFonts w:ascii="微软雅黑" w:hAnsi="微软雅黑" w:eastAsia="微软雅黑" w:cstheme="minorEastAsia"/>
                <w:color w:val="auto"/>
                <w:kern w:val="0"/>
                <w:sz w:val="18"/>
                <w:szCs w:val="18"/>
                <w:highlight w:val="none"/>
              </w:rPr>
            </w:pPr>
            <w:r>
              <w:rPr>
                <w:rFonts w:ascii="微软雅黑" w:hAnsi="微软雅黑" w:eastAsia="微软雅黑" w:cstheme="minorEastAsia"/>
                <w:color w:val="auto"/>
                <w:kern w:val="0"/>
                <w:sz w:val="18"/>
                <w:szCs w:val="18"/>
                <w:highlight w:val="none"/>
              </w:rPr>
              <w:t>100</w:t>
            </w:r>
            <w:r>
              <w:rPr>
                <w:rFonts w:hint="eastAsia" w:ascii="微软雅黑" w:hAnsi="微软雅黑" w:eastAsia="微软雅黑" w:cstheme="minorEastAsia"/>
                <w:color w:val="auto"/>
                <w:kern w:val="0"/>
                <w:sz w:val="18"/>
                <w:szCs w:val="18"/>
                <w:highlight w:val="none"/>
              </w:rPr>
              <w:t>-</w:t>
            </w:r>
            <w:r>
              <w:rPr>
                <w:rFonts w:ascii="微软雅黑" w:hAnsi="微软雅黑" w:eastAsia="微软雅黑" w:cstheme="minorEastAsia"/>
                <w:color w:val="auto"/>
                <w:kern w:val="0"/>
                <w:sz w:val="18"/>
                <w:szCs w:val="18"/>
                <w:highlight w:val="none"/>
              </w:rPr>
              <w:t>1300</w:t>
            </w:r>
            <w:r>
              <w:rPr>
                <w:rFonts w:hint="eastAsia" w:ascii="微软雅黑" w:hAnsi="微软雅黑" w:eastAsia="微软雅黑" w:cstheme="minorEastAsia"/>
                <w:color w:val="auto"/>
                <w:kern w:val="0"/>
                <w:sz w:val="18"/>
                <w:szCs w:val="18"/>
                <w:highlight w:val="none"/>
              </w:rPr>
              <w:t>元/月</w:t>
            </w:r>
            <w:r>
              <w:rPr>
                <w:rFonts w:ascii="微软雅黑" w:hAnsi="微软雅黑" w:eastAsia="微软雅黑" w:cstheme="minorEastAsia"/>
                <w:color w:val="auto"/>
                <w:kern w:val="0"/>
                <w:sz w:val="18"/>
                <w:szCs w:val="18"/>
                <w:highlight w:val="none"/>
              </w:rPr>
              <w:t xml:space="preserve"> </w:t>
            </w:r>
          </w:p>
        </w:tc>
        <w:tc>
          <w:tcPr>
            <w:tcW w:w="1697" w:type="dxa"/>
            <w:vAlign w:val="center"/>
          </w:tcPr>
          <w:p>
            <w:pPr>
              <w:jc w:val="center"/>
              <w:rPr>
                <w:rFonts w:ascii="微软雅黑" w:hAnsi="微软雅黑" w:eastAsia="微软雅黑" w:cstheme="minorEastAsia"/>
                <w:color w:val="auto"/>
                <w:kern w:val="0"/>
                <w:sz w:val="18"/>
                <w:szCs w:val="18"/>
                <w:highlight w:val="none"/>
              </w:rPr>
            </w:pPr>
            <w:r>
              <w:rPr>
                <w:rFonts w:hint="eastAsia" w:ascii="微软雅黑" w:hAnsi="微软雅黑" w:eastAsia="微软雅黑" w:cstheme="minorEastAsia"/>
                <w:color w:val="auto"/>
                <w:kern w:val="0"/>
                <w:sz w:val="18"/>
                <w:szCs w:val="18"/>
                <w:highlight w:val="none"/>
              </w:rPr>
              <w:t>200—500元/月</w:t>
            </w:r>
          </w:p>
        </w:tc>
        <w:tc>
          <w:tcPr>
            <w:tcW w:w="1070" w:type="dxa"/>
            <w:vAlign w:val="center"/>
          </w:tcPr>
          <w:p>
            <w:pPr>
              <w:jc w:val="center"/>
              <w:rPr>
                <w:rFonts w:ascii="微软雅黑" w:hAnsi="微软雅黑" w:eastAsia="微软雅黑" w:cstheme="minorEastAsia"/>
                <w:color w:val="auto"/>
                <w:kern w:val="0"/>
                <w:sz w:val="18"/>
                <w:szCs w:val="18"/>
                <w:highlight w:val="none"/>
              </w:rPr>
            </w:pPr>
            <w:r>
              <w:rPr>
                <w:rFonts w:hint="eastAsia" w:ascii="微软雅黑" w:hAnsi="微软雅黑" w:eastAsia="微软雅黑" w:cstheme="minorEastAsia"/>
                <w:color w:val="auto"/>
                <w:kern w:val="0"/>
                <w:sz w:val="18"/>
                <w:szCs w:val="18"/>
                <w:highlight w:val="none"/>
              </w:rPr>
              <w:t>20元/晚</w:t>
            </w:r>
          </w:p>
        </w:tc>
        <w:tc>
          <w:tcPr>
            <w:tcW w:w="1681" w:type="dxa"/>
            <w:vAlign w:val="center"/>
          </w:tcPr>
          <w:p>
            <w:pPr>
              <w:jc w:val="center"/>
              <w:rPr>
                <w:rFonts w:ascii="微软雅黑" w:hAnsi="微软雅黑" w:eastAsia="微软雅黑" w:cstheme="minorEastAsia"/>
                <w:color w:val="auto"/>
                <w:kern w:val="0"/>
                <w:sz w:val="18"/>
                <w:szCs w:val="18"/>
                <w:highlight w:val="none"/>
              </w:rPr>
            </w:pPr>
            <w:r>
              <w:rPr>
                <w:rFonts w:ascii="微软雅黑" w:hAnsi="微软雅黑" w:eastAsia="微软雅黑" w:cstheme="minorEastAsia"/>
                <w:color w:val="auto"/>
                <w:kern w:val="0"/>
                <w:sz w:val="18"/>
                <w:szCs w:val="18"/>
                <w:highlight w:val="none"/>
              </w:rPr>
              <w:t>390</w:t>
            </w:r>
            <w:r>
              <w:rPr>
                <w:rFonts w:hint="eastAsia" w:ascii="微软雅黑" w:hAnsi="微软雅黑" w:eastAsia="微软雅黑" w:cstheme="minorEastAsia"/>
                <w:color w:val="auto"/>
                <w:kern w:val="0"/>
                <w:sz w:val="18"/>
                <w:szCs w:val="18"/>
                <w:highlight w:val="none"/>
              </w:rPr>
              <w:t>-</w:t>
            </w:r>
            <w:r>
              <w:rPr>
                <w:rFonts w:ascii="微软雅黑" w:hAnsi="微软雅黑" w:eastAsia="微软雅黑" w:cstheme="minorEastAsia"/>
                <w:color w:val="auto"/>
                <w:kern w:val="0"/>
                <w:sz w:val="18"/>
                <w:szCs w:val="18"/>
                <w:highlight w:val="none"/>
              </w:rPr>
              <w:t>403</w:t>
            </w:r>
            <w:r>
              <w:rPr>
                <w:rFonts w:hint="eastAsia" w:ascii="微软雅黑" w:hAnsi="微软雅黑" w:eastAsia="微软雅黑" w:cstheme="minorEastAsia"/>
                <w:color w:val="auto"/>
                <w:kern w:val="0"/>
                <w:sz w:val="18"/>
                <w:szCs w:val="18"/>
                <w:highlight w:val="none"/>
              </w:rPr>
              <w:t>元</w:t>
            </w:r>
            <w:r>
              <w:rPr>
                <w:rFonts w:ascii="微软雅黑" w:hAnsi="微软雅黑" w:eastAsia="微软雅黑" w:cstheme="minorEastAsia"/>
                <w:color w:val="auto"/>
                <w:kern w:val="0"/>
                <w:sz w:val="18"/>
                <w:szCs w:val="18"/>
                <w:highlight w:val="none"/>
              </w:rPr>
              <w:t>/</w:t>
            </w:r>
            <w:r>
              <w:rPr>
                <w:rFonts w:hint="eastAsia" w:ascii="微软雅黑" w:hAnsi="微软雅黑" w:eastAsia="微软雅黑" w:cstheme="minorEastAsia"/>
                <w:color w:val="auto"/>
                <w:kern w:val="0"/>
                <w:sz w:val="18"/>
                <w:szCs w:val="18"/>
                <w:highlight w:val="none"/>
              </w:rPr>
              <w:t>月</w:t>
            </w:r>
          </w:p>
        </w:tc>
      </w:tr>
    </w:tbl>
    <w:p>
      <w:pPr>
        <w:snapToGrid w:val="0"/>
        <w:spacing w:line="283" w:lineRule="atLeast"/>
        <w:rPr>
          <w:rFonts w:hint="eastAsia" w:asciiTheme="minorEastAsia" w:hAnsiTheme="minorEastAsia"/>
          <w:color w:val="auto"/>
          <w:sz w:val="24"/>
          <w:szCs w:val="24"/>
          <w:highlight w:val="none"/>
        </w:rPr>
      </w:pPr>
    </w:p>
    <w:p>
      <w:pPr>
        <w:snapToGrid w:val="0"/>
        <w:spacing w:line="283" w:lineRule="atLeast"/>
        <w:rPr>
          <w:rFonts w:asciiTheme="minorEastAsia" w:hAnsiTheme="minorEastAsia" w:cstheme="minorEastAsia"/>
          <w:bCs/>
          <w:color w:val="auto"/>
          <w:sz w:val="24"/>
          <w:szCs w:val="24"/>
          <w:highlight w:val="none"/>
        </w:rPr>
      </w:pPr>
      <w:r>
        <w:rPr>
          <w:rFonts w:hint="eastAsia" w:asciiTheme="minorEastAsia" w:hAnsiTheme="minorEastAsia"/>
          <w:color w:val="auto"/>
          <w:sz w:val="24"/>
          <w:szCs w:val="24"/>
          <w:highlight w:val="none"/>
        </w:rPr>
        <w:t>面试时间：</w:t>
      </w:r>
      <w:r>
        <w:rPr>
          <w:rFonts w:hint="eastAsia" w:asciiTheme="minorEastAsia" w:hAnsiTheme="minorEastAsia" w:cstheme="minorEastAsia"/>
          <w:bCs/>
          <w:color w:val="auto"/>
          <w:sz w:val="24"/>
          <w:szCs w:val="24"/>
          <w:highlight w:val="none"/>
        </w:rPr>
        <w:t>周一至周五，上午08：30—11：00，下午13：30—16：00</w:t>
      </w:r>
    </w:p>
    <w:p>
      <w:pPr>
        <w:snapToGrid w:val="0"/>
        <w:spacing w:line="283" w:lineRule="atLeast"/>
        <w:rPr>
          <w:rFonts w:asciiTheme="minorEastAsia" w:hAnsiTheme="minorEastAsia" w:cstheme="minorEastAsia"/>
          <w:bCs/>
          <w:color w:val="auto"/>
          <w:sz w:val="24"/>
          <w:szCs w:val="24"/>
          <w:highlight w:val="none"/>
        </w:rPr>
      </w:pPr>
      <w:r>
        <w:rPr>
          <w:rFonts w:hint="eastAsia" w:asciiTheme="minorEastAsia" w:hAnsiTheme="minorEastAsia"/>
          <w:color w:val="auto"/>
          <w:sz w:val="24"/>
          <w:szCs w:val="24"/>
          <w:highlight w:val="none"/>
        </w:rPr>
        <w:t>面试地点：</w:t>
      </w:r>
      <w:r>
        <w:rPr>
          <w:rFonts w:hint="eastAsia" w:asciiTheme="minorEastAsia" w:hAnsiTheme="minorEastAsia" w:cstheme="minorEastAsia"/>
          <w:bCs/>
          <w:color w:val="auto"/>
          <w:sz w:val="24"/>
          <w:szCs w:val="24"/>
          <w:highlight w:val="none"/>
        </w:rPr>
        <w:t>广东省惠州市惠城区水口镇东江高新区东华南路3号艾比森厂区门口面试室</w:t>
      </w:r>
    </w:p>
    <w:p>
      <w:pPr>
        <w:spacing w:line="500" w:lineRule="exac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联系人：龚先生 </w:t>
      </w:r>
      <w:r>
        <w:rPr>
          <w:rFonts w:asciiTheme="minorEastAsia" w:hAnsiTheme="minorEastAsia" w:cstheme="minorEastAsia"/>
          <w:bCs/>
          <w:color w:val="auto"/>
          <w:sz w:val="24"/>
          <w:szCs w:val="24"/>
          <w:highlight w:val="none"/>
        </w:rPr>
        <w:t xml:space="preserve">  </w:t>
      </w:r>
      <w:r>
        <w:rPr>
          <w:rFonts w:hint="eastAsia" w:asciiTheme="minorEastAsia" w:hAnsiTheme="minorEastAsia" w:cstheme="minorEastAsia"/>
          <w:bCs/>
          <w:color w:val="auto"/>
          <w:sz w:val="24"/>
          <w:szCs w:val="24"/>
          <w:highlight w:val="none"/>
        </w:rPr>
        <w:t xml:space="preserve">18818668077 </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rPr>
        <w:t xml:space="preserve">刘先生 </w:t>
      </w:r>
      <w:r>
        <w:rPr>
          <w:rFonts w:asciiTheme="minorEastAsia" w:hAnsiTheme="minorEastAsia" w:cstheme="minorEastAsia"/>
          <w:bCs/>
          <w:color w:val="auto"/>
          <w:sz w:val="24"/>
          <w:szCs w:val="24"/>
          <w:highlight w:val="none"/>
        </w:rPr>
        <w:t xml:space="preserve">  </w:t>
      </w:r>
      <w:r>
        <w:rPr>
          <w:rFonts w:hint="eastAsia" w:asciiTheme="minorEastAsia" w:hAnsiTheme="minorEastAsia" w:cstheme="minorEastAsia"/>
          <w:bCs/>
          <w:color w:val="auto"/>
          <w:sz w:val="24"/>
          <w:szCs w:val="24"/>
          <w:highlight w:val="none"/>
        </w:rPr>
        <w:t>13927323693</w:t>
      </w:r>
    </w:p>
    <w:p>
      <w:pPr>
        <w:spacing w:before="240" w:after="60"/>
        <w:jc w:val="center"/>
        <w:outlineLvl w:val="0"/>
        <w:rPr>
          <w:rFonts w:hint="eastAsia" w:eastAsia="宋体" w:asciiTheme="majorHAnsi" w:hAnsiTheme="majorHAnsi" w:cstheme="majorBidi"/>
          <w:b/>
          <w:bCs/>
          <w:color w:val="auto"/>
          <w:sz w:val="44"/>
          <w:szCs w:val="44"/>
          <w:highlight w:val="none"/>
        </w:rPr>
      </w:pPr>
    </w:p>
    <w:p>
      <w:pPr>
        <w:spacing w:before="240" w:after="60"/>
        <w:jc w:val="center"/>
        <w:outlineLvl w:val="0"/>
        <w:rPr>
          <w:rFonts w:hint="eastAsia" w:eastAsia="宋体" w:asciiTheme="majorHAnsi" w:hAnsiTheme="majorHAnsi" w:cstheme="majorBidi"/>
          <w:b/>
          <w:bCs/>
          <w:color w:val="auto"/>
          <w:sz w:val="44"/>
          <w:szCs w:val="44"/>
          <w:highlight w:val="none"/>
        </w:rPr>
      </w:pPr>
    </w:p>
    <w:p>
      <w:pPr>
        <w:spacing w:before="240" w:after="60"/>
        <w:jc w:val="both"/>
        <w:outlineLvl w:val="0"/>
        <w:rPr>
          <w:rFonts w:hint="eastAsia" w:eastAsia="宋体" w:asciiTheme="majorHAnsi" w:hAnsiTheme="majorHAnsi" w:cstheme="majorBidi"/>
          <w:b/>
          <w:bCs/>
          <w:color w:val="auto"/>
          <w:sz w:val="44"/>
          <w:szCs w:val="44"/>
          <w:highlight w:val="none"/>
        </w:rPr>
      </w:pPr>
    </w:p>
    <w:p>
      <w:pPr>
        <w:spacing w:before="240" w:after="60"/>
        <w:jc w:val="center"/>
        <w:outlineLvl w:val="0"/>
        <w:rPr>
          <w:rFonts w:hint="eastAsia" w:eastAsia="宋体" w:asciiTheme="majorHAnsi" w:hAnsiTheme="majorHAnsi" w:cstheme="majorBidi"/>
          <w:b/>
          <w:bCs/>
          <w:color w:val="auto"/>
          <w:sz w:val="24"/>
          <w:szCs w:val="24"/>
          <w:highlight w:val="none"/>
        </w:rPr>
      </w:pPr>
    </w:p>
    <w:p>
      <w:pPr>
        <w:spacing w:before="240" w:after="60"/>
        <w:jc w:val="center"/>
        <w:outlineLvl w:val="0"/>
        <w:rPr>
          <w:rFonts w:hint="eastAsia" w:eastAsia="宋体" w:asciiTheme="majorHAnsi" w:hAnsiTheme="majorHAnsi" w:cstheme="majorBidi"/>
          <w:b/>
          <w:bCs/>
          <w:color w:val="auto"/>
          <w:sz w:val="24"/>
          <w:szCs w:val="24"/>
          <w:highlight w:val="none"/>
        </w:rPr>
      </w:pPr>
    </w:p>
    <w:p/>
    <w:p>
      <w:pPr>
        <w:jc w:val="center"/>
        <w:rPr>
          <w:rFonts w:ascii="宋体" w:hAnsi="宋体" w:eastAsia="宋体"/>
          <w:b/>
          <w:bCs/>
          <w:color w:val="auto"/>
          <w:sz w:val="32"/>
          <w:szCs w:val="32"/>
          <w:highlight w:val="none"/>
        </w:rPr>
      </w:pPr>
      <w:r>
        <w:rPr>
          <w:rFonts w:hint="eastAsia" w:asciiTheme="minorEastAsia" w:hAnsiTheme="minorEastAsia"/>
          <w:b/>
          <w:bCs/>
          <w:color w:val="auto"/>
          <w:sz w:val="32"/>
          <w:szCs w:val="32"/>
          <w:highlight w:val="none"/>
          <w:lang w:val="en-US" w:eastAsia="zh-CN"/>
        </w:rPr>
        <w:t>21、</w:t>
      </w:r>
      <w:r>
        <w:rPr>
          <w:rFonts w:hint="eastAsia" w:asciiTheme="minorEastAsia" w:hAnsiTheme="minorEastAsia"/>
          <w:b/>
          <w:bCs/>
          <w:color w:val="auto"/>
          <w:sz w:val="32"/>
          <w:szCs w:val="32"/>
          <w:highlight w:val="none"/>
        </w:rPr>
        <w:t>惠州市银宝山新实业有限公司</w:t>
      </w:r>
    </w:p>
    <w:p>
      <w:pPr>
        <w:keepNext w:val="0"/>
        <w:keepLines w:val="0"/>
        <w:pageBreakBefore w:val="0"/>
        <w:widowControl w:val="0"/>
        <w:tabs>
          <w:tab w:val="left" w:pos="6885"/>
        </w:tabs>
        <w:kinsoku/>
        <w:wordWrap/>
        <w:overflowPunct/>
        <w:topLinePunct w:val="0"/>
        <w:autoSpaceDE/>
        <w:autoSpaceDN/>
        <w:bidi w:val="0"/>
        <w:adjustRightInd/>
        <w:spacing w:line="520" w:lineRule="exact"/>
        <w:ind w:firstLine="480" w:firstLineChars="200"/>
        <w:textAlignment w:val="auto"/>
        <w:rPr>
          <w:rFonts w:asciiTheme="minorEastAsia" w:hAnsiTheme="minorEastAsia"/>
          <w:bCs/>
          <w:color w:val="auto"/>
          <w:sz w:val="24"/>
          <w:szCs w:val="24"/>
          <w:highlight w:val="none"/>
        </w:rPr>
      </w:pPr>
      <w:r>
        <w:rPr>
          <w:rFonts w:hint="eastAsia" w:asciiTheme="minorEastAsia" w:hAnsiTheme="minorEastAsia"/>
          <w:bCs/>
          <w:color w:val="auto"/>
          <w:sz w:val="24"/>
          <w:szCs w:val="24"/>
          <w:highlight w:val="none"/>
        </w:rPr>
        <w:t>惠州银宝山新（股票代码：0</w:t>
      </w:r>
      <w:r>
        <w:rPr>
          <w:rFonts w:asciiTheme="minorEastAsia" w:hAnsiTheme="minorEastAsia"/>
          <w:bCs/>
          <w:color w:val="auto"/>
          <w:sz w:val="24"/>
          <w:szCs w:val="24"/>
          <w:highlight w:val="none"/>
        </w:rPr>
        <w:t>02786</w:t>
      </w:r>
      <w:r>
        <w:rPr>
          <w:rFonts w:hint="eastAsia" w:asciiTheme="minorEastAsia" w:hAnsiTheme="minorEastAsia"/>
          <w:bCs/>
          <w:color w:val="auto"/>
          <w:sz w:val="24"/>
          <w:szCs w:val="24"/>
          <w:highlight w:val="none"/>
        </w:rPr>
        <w:t>）为深圳市银宝山集团子公司，位于东江科技园，环境优美，交通便利；公司产品主要涉及汽车、通讯、医疗、家用电器等行业，目前主要客户有：TCL、比亚迪、德赛、华阳、华为、伟创力等。公司以“融汇尖端科技、雕琢世界品牌”作为企业发展愿景，紧密跟踪行业技术发展，以“高、精、尖”作为产品目标，运用ERP系统对制造体系进行集成化管理。公司经营目标：拟建成一家集精密模具设计开发、制造及注塑产品生产为一体的大型高新技术企业。</w:t>
      </w:r>
    </w:p>
    <w:p>
      <w:pPr>
        <w:keepNext w:val="0"/>
        <w:keepLines w:val="0"/>
        <w:pageBreakBefore w:val="0"/>
        <w:widowControl w:val="0"/>
        <w:tabs>
          <w:tab w:val="left" w:pos="6885"/>
        </w:tabs>
        <w:kinsoku/>
        <w:wordWrap/>
        <w:overflowPunct/>
        <w:topLinePunct w:val="0"/>
        <w:autoSpaceDE/>
        <w:autoSpaceDN/>
        <w:bidi w:val="0"/>
        <w:adjustRightInd/>
        <w:spacing w:line="520" w:lineRule="exac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一、招聘岗位及要求</w:t>
      </w:r>
    </w:p>
    <w:p>
      <w:pPr>
        <w:keepNext w:val="0"/>
        <w:keepLines w:val="0"/>
        <w:pageBreakBefore w:val="0"/>
        <w:widowControl w:val="0"/>
        <w:tabs>
          <w:tab w:val="left" w:pos="6885"/>
        </w:tabs>
        <w:kinsoku/>
        <w:wordWrap/>
        <w:overflowPunct/>
        <w:topLinePunct w:val="0"/>
        <w:autoSpaceDE/>
        <w:autoSpaceDN/>
        <w:bidi w:val="0"/>
        <w:adjustRightInd/>
        <w:spacing w:line="520" w:lineRule="exac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注塑部：普工（2</w:t>
      </w:r>
      <w:r>
        <w:rPr>
          <w:rFonts w:asciiTheme="minorEastAsia" w:hAnsiTheme="minorEastAsia"/>
          <w:color w:val="auto"/>
          <w:sz w:val="24"/>
          <w:szCs w:val="24"/>
          <w:highlight w:val="none"/>
        </w:rPr>
        <w:t>00人</w:t>
      </w:r>
      <w:r>
        <w:rPr>
          <w:rFonts w:hint="eastAsia" w:asciiTheme="minorEastAsia" w:hAnsiTheme="minorEastAsia"/>
          <w:color w:val="auto"/>
          <w:sz w:val="24"/>
          <w:szCs w:val="24"/>
          <w:highlight w:val="none"/>
        </w:rPr>
        <w:t>）；</w:t>
      </w:r>
    </w:p>
    <w:p>
      <w:pPr>
        <w:keepNext w:val="0"/>
        <w:keepLines w:val="0"/>
        <w:pageBreakBefore w:val="0"/>
        <w:widowControl w:val="0"/>
        <w:tabs>
          <w:tab w:val="left" w:pos="6885"/>
        </w:tabs>
        <w:kinsoku/>
        <w:wordWrap/>
        <w:overflowPunct/>
        <w:topLinePunct w:val="0"/>
        <w:autoSpaceDE/>
        <w:autoSpaceDN/>
        <w:bidi w:val="0"/>
        <w:adjustRightInd/>
        <w:spacing w:line="520" w:lineRule="exac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男女不限，年龄1</w:t>
      </w:r>
      <w:r>
        <w:rPr>
          <w:rFonts w:asciiTheme="minorEastAsia" w:hAnsiTheme="minorEastAsia"/>
          <w:color w:val="auto"/>
          <w:sz w:val="24"/>
          <w:szCs w:val="24"/>
          <w:highlight w:val="none"/>
        </w:rPr>
        <w:t>6-48岁</w:t>
      </w:r>
      <w:r>
        <w:rPr>
          <w:rFonts w:hint="eastAsia" w:asciiTheme="minorEastAsia" w:hAnsiTheme="minorEastAsia"/>
          <w:color w:val="auto"/>
          <w:sz w:val="24"/>
          <w:szCs w:val="24"/>
          <w:highlight w:val="none"/>
        </w:rPr>
        <w:t>；初中及以上学历，视力良好，无色盲，无纹身，身体健康良好。</w:t>
      </w:r>
    </w:p>
    <w:p>
      <w:pPr>
        <w:keepNext w:val="0"/>
        <w:keepLines w:val="0"/>
        <w:pageBreakBefore w:val="0"/>
        <w:widowControl w:val="0"/>
        <w:kinsoku/>
        <w:wordWrap/>
        <w:overflowPunct/>
        <w:topLinePunct w:val="0"/>
        <w:autoSpaceDE/>
        <w:autoSpaceDN/>
        <w:bidi w:val="0"/>
        <w:adjustRightInd/>
        <w:spacing w:line="520" w:lineRule="exac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二、工资待遇</w:t>
      </w:r>
    </w:p>
    <w:p>
      <w:pPr>
        <w:keepNext w:val="0"/>
        <w:keepLines w:val="0"/>
        <w:pageBreakBefore w:val="0"/>
        <w:widowControl w:val="0"/>
        <w:kinsoku/>
        <w:wordWrap/>
        <w:overflowPunct/>
        <w:topLinePunct w:val="0"/>
        <w:autoSpaceDE/>
        <w:autoSpaceDN/>
        <w:bidi w:val="0"/>
        <w:adjustRightInd/>
        <w:spacing w:line="520" w:lineRule="exac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1、注塑啤工待遇：底薪（</w:t>
      </w:r>
      <w:r>
        <w:rPr>
          <w:rFonts w:asciiTheme="minorEastAsia" w:hAnsiTheme="minorEastAsia"/>
          <w:color w:val="auto"/>
          <w:sz w:val="24"/>
          <w:szCs w:val="24"/>
          <w:highlight w:val="none"/>
        </w:rPr>
        <w:t>180</w:t>
      </w:r>
      <w:r>
        <w:rPr>
          <w:rFonts w:hint="eastAsia" w:asciiTheme="minorEastAsia" w:hAnsiTheme="minorEastAsia"/>
          <w:color w:val="auto"/>
          <w:sz w:val="24"/>
          <w:szCs w:val="24"/>
          <w:highlight w:val="none"/>
        </w:rPr>
        <w:t>0）+加班费（平时加班</w:t>
      </w:r>
      <w:r>
        <w:rPr>
          <w:rFonts w:asciiTheme="minorEastAsia" w:hAnsiTheme="minorEastAsia"/>
          <w:color w:val="auto"/>
          <w:sz w:val="24"/>
          <w:szCs w:val="24"/>
          <w:highlight w:val="none"/>
        </w:rPr>
        <w:t>15.5</w:t>
      </w:r>
      <w:r>
        <w:rPr>
          <w:rFonts w:hint="eastAsia" w:asciiTheme="minorEastAsia" w:hAnsiTheme="minorEastAsia"/>
          <w:color w:val="auto"/>
          <w:sz w:val="24"/>
          <w:szCs w:val="24"/>
          <w:highlight w:val="none"/>
        </w:rPr>
        <w:t>元/小时+周未加班2</w:t>
      </w:r>
      <w:r>
        <w:rPr>
          <w:rFonts w:asciiTheme="minorEastAsia" w:hAnsiTheme="minorEastAsia"/>
          <w:color w:val="auto"/>
          <w:sz w:val="24"/>
          <w:szCs w:val="24"/>
          <w:highlight w:val="none"/>
        </w:rPr>
        <w:t>0.68</w:t>
      </w:r>
      <w:r>
        <w:rPr>
          <w:rFonts w:hint="eastAsia" w:asciiTheme="minorEastAsia" w:hAnsiTheme="minorEastAsia"/>
          <w:color w:val="auto"/>
          <w:sz w:val="24"/>
          <w:szCs w:val="24"/>
          <w:highlight w:val="none"/>
        </w:rPr>
        <w:t>元/小时+法定日加班</w:t>
      </w:r>
      <w:r>
        <w:rPr>
          <w:rFonts w:asciiTheme="minorEastAsia" w:hAnsiTheme="minorEastAsia"/>
          <w:color w:val="auto"/>
          <w:sz w:val="24"/>
          <w:szCs w:val="24"/>
          <w:highlight w:val="none"/>
        </w:rPr>
        <w:t>31</w:t>
      </w:r>
      <w:r>
        <w:rPr>
          <w:rFonts w:hint="eastAsia" w:asciiTheme="minorEastAsia" w:hAnsiTheme="minorEastAsia"/>
          <w:color w:val="auto"/>
          <w:sz w:val="24"/>
          <w:szCs w:val="24"/>
          <w:highlight w:val="none"/>
        </w:rPr>
        <w:t>元/小时）+夜班补助（15元/天）</w:t>
      </w:r>
    </w:p>
    <w:p>
      <w:pPr>
        <w:keepNext w:val="0"/>
        <w:keepLines w:val="0"/>
        <w:pageBreakBefore w:val="0"/>
        <w:widowControl w:val="0"/>
        <w:kinsoku/>
        <w:wordWrap/>
        <w:overflowPunct/>
        <w:topLinePunct w:val="0"/>
        <w:autoSpaceDE/>
        <w:autoSpaceDN/>
        <w:bidi w:val="0"/>
        <w:adjustRightInd/>
        <w:spacing w:line="520" w:lineRule="exac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2、员工每季度发放季度奖励6</w:t>
      </w:r>
      <w:r>
        <w:rPr>
          <w:rFonts w:asciiTheme="minorEastAsia" w:hAnsiTheme="minorEastAsia"/>
          <w:color w:val="auto"/>
          <w:sz w:val="24"/>
          <w:szCs w:val="24"/>
          <w:highlight w:val="none"/>
        </w:rPr>
        <w:t>00元—1800元</w:t>
      </w:r>
    </w:p>
    <w:p>
      <w:pPr>
        <w:keepNext w:val="0"/>
        <w:keepLines w:val="0"/>
        <w:pageBreakBefore w:val="0"/>
        <w:widowControl w:val="0"/>
        <w:kinsoku/>
        <w:wordWrap/>
        <w:overflowPunct/>
        <w:topLinePunct w:val="0"/>
        <w:autoSpaceDE/>
        <w:autoSpaceDN/>
        <w:bidi w:val="0"/>
        <w:adjustRightInd/>
        <w:spacing w:line="520" w:lineRule="exact"/>
        <w:textAlignment w:val="auto"/>
        <w:rPr>
          <w:rFonts w:asciiTheme="minorEastAsia" w:hAnsiTheme="minorEastAsia"/>
          <w:b/>
          <w:bCs/>
          <w:color w:val="auto"/>
          <w:sz w:val="24"/>
          <w:szCs w:val="24"/>
          <w:highlight w:val="none"/>
        </w:rPr>
      </w:pPr>
      <w:r>
        <w:rPr>
          <w:rFonts w:asciiTheme="minorEastAsia" w:hAnsiTheme="minorEastAsia"/>
          <w:b/>
          <w:bCs/>
          <w:color w:val="auto"/>
          <w:sz w:val="24"/>
          <w:szCs w:val="24"/>
          <w:highlight w:val="none"/>
        </w:rPr>
        <w:t>综合薪资</w:t>
      </w:r>
      <w:r>
        <w:rPr>
          <w:rFonts w:hint="eastAsia" w:asciiTheme="minorEastAsia" w:hAnsiTheme="minorEastAsia"/>
          <w:b/>
          <w:bCs/>
          <w:color w:val="auto"/>
          <w:sz w:val="24"/>
          <w:szCs w:val="24"/>
          <w:highlight w:val="none"/>
        </w:rPr>
        <w:t>：4</w:t>
      </w:r>
      <w:r>
        <w:rPr>
          <w:rFonts w:asciiTheme="minorEastAsia" w:hAnsiTheme="minorEastAsia"/>
          <w:b/>
          <w:bCs/>
          <w:color w:val="auto"/>
          <w:sz w:val="24"/>
          <w:szCs w:val="24"/>
          <w:highlight w:val="none"/>
        </w:rPr>
        <w:t>500-6000</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三、其它招聘岗位</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1、仓管员，2、指导员，</w:t>
      </w: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、上下模，</w:t>
      </w:r>
      <w:r>
        <w:rPr>
          <w:rFonts w:cs="宋体" w:asciiTheme="minorEastAsia" w:hAnsiTheme="minorEastAsia"/>
          <w:color w:val="auto"/>
          <w:kern w:val="0"/>
          <w:sz w:val="24"/>
          <w:szCs w:val="24"/>
          <w:highlight w:val="none"/>
        </w:rPr>
        <w:t>4</w:t>
      </w:r>
      <w:r>
        <w:rPr>
          <w:rFonts w:hint="eastAsia" w:cs="宋体" w:asciiTheme="minorEastAsia" w:hAnsiTheme="minorEastAsia"/>
          <w:color w:val="auto"/>
          <w:kern w:val="0"/>
          <w:sz w:val="24"/>
          <w:szCs w:val="24"/>
          <w:highlight w:val="none"/>
        </w:rPr>
        <w:t>、注塑技术员，</w:t>
      </w:r>
      <w:r>
        <w:rPr>
          <w:rFonts w:cs="宋体" w:asciiTheme="minorEastAsia" w:hAnsiTheme="minorEastAsia"/>
          <w:color w:val="auto"/>
          <w:kern w:val="0"/>
          <w:sz w:val="24"/>
          <w:szCs w:val="24"/>
          <w:highlight w:val="none"/>
        </w:rPr>
        <w:t>5</w:t>
      </w:r>
      <w:r>
        <w:rPr>
          <w:rFonts w:hint="eastAsia" w:cs="宋体" w:asciiTheme="minorEastAsia" w:hAnsiTheme="minorEastAsia"/>
          <w:color w:val="auto"/>
          <w:kern w:val="0"/>
          <w:sz w:val="24"/>
          <w:szCs w:val="24"/>
          <w:highlight w:val="none"/>
        </w:rPr>
        <w:t>、上料员，</w:t>
      </w:r>
      <w:r>
        <w:rPr>
          <w:rFonts w:asciiTheme="minorEastAsia" w:hAnsiTheme="minorEastAsia"/>
          <w:color w:val="auto"/>
          <w:sz w:val="24"/>
          <w:szCs w:val="24"/>
          <w:highlight w:val="none"/>
        </w:rPr>
        <w:t>6</w:t>
      </w:r>
      <w:r>
        <w:rPr>
          <w:rFonts w:hint="eastAsia" w:asciiTheme="minorEastAsia" w:hAnsiTheme="minorEastAsia"/>
          <w:color w:val="auto"/>
          <w:sz w:val="24"/>
          <w:szCs w:val="24"/>
          <w:highlight w:val="none"/>
        </w:rPr>
        <w:t>、物料员，</w:t>
      </w:r>
      <w:r>
        <w:rPr>
          <w:rFonts w:asciiTheme="minorEastAsia" w:hAnsiTheme="minorEastAsia"/>
          <w:color w:val="auto"/>
          <w:sz w:val="24"/>
          <w:szCs w:val="24"/>
          <w:highlight w:val="none"/>
        </w:rPr>
        <w:t>7</w:t>
      </w:r>
      <w:r>
        <w:rPr>
          <w:rFonts w:hint="eastAsia" w:asciiTheme="minorEastAsia" w:hAnsiTheme="minorEastAsia"/>
          <w:color w:val="auto"/>
          <w:sz w:val="24"/>
          <w:szCs w:val="24"/>
          <w:highlight w:val="none"/>
        </w:rPr>
        <w:t>、工艺工程师，</w:t>
      </w:r>
      <w:r>
        <w:rPr>
          <w:rFonts w:asciiTheme="minorEastAsia" w:hAnsiTheme="minorEastAsia"/>
          <w:color w:val="auto"/>
          <w:sz w:val="24"/>
          <w:szCs w:val="24"/>
          <w:highlight w:val="none"/>
        </w:rPr>
        <w:t>8</w:t>
      </w:r>
      <w:r>
        <w:rPr>
          <w:rFonts w:hint="eastAsia" w:asciiTheme="minorEastAsia" w:hAnsiTheme="minorEastAsia"/>
          <w:color w:val="auto"/>
          <w:sz w:val="24"/>
          <w:szCs w:val="24"/>
          <w:highlight w:val="none"/>
        </w:rPr>
        <w:t>、IPQC</w:t>
      </w:r>
      <w:r>
        <w:rPr>
          <w:rFonts w:asciiTheme="minorEastAsia" w:hAnsiTheme="minorEastAsia"/>
          <w:color w:val="auto"/>
          <w:sz w:val="24"/>
          <w:szCs w:val="24"/>
          <w:highlight w:val="none"/>
        </w:rPr>
        <w:t>/QA</w:t>
      </w:r>
      <w:r>
        <w:rPr>
          <w:rFonts w:hint="eastAsia" w:asciiTheme="minorEastAsia" w:hAnsiTheme="minorEastAsia"/>
          <w:color w:val="auto"/>
          <w:sz w:val="24"/>
          <w:szCs w:val="24"/>
          <w:highlight w:val="none"/>
        </w:rPr>
        <w:t>，</w:t>
      </w:r>
      <w:r>
        <w:rPr>
          <w:rFonts w:hint="eastAsia" w:cs="宋体" w:asciiTheme="minorEastAsia" w:hAnsiTheme="minorEastAsia"/>
          <w:color w:val="auto"/>
          <w:kern w:val="0"/>
          <w:sz w:val="24"/>
          <w:szCs w:val="24"/>
          <w:highlight w:val="none"/>
        </w:rPr>
        <w:t>9、F</w:t>
      </w:r>
      <w:r>
        <w:rPr>
          <w:rFonts w:cs="宋体" w:asciiTheme="minorEastAsia" w:hAnsiTheme="minorEastAsia"/>
          <w:color w:val="auto"/>
          <w:kern w:val="0"/>
          <w:sz w:val="24"/>
          <w:szCs w:val="24"/>
          <w:highlight w:val="none"/>
        </w:rPr>
        <w:t>QC</w:t>
      </w:r>
      <w:r>
        <w:rPr>
          <w:rFonts w:hint="eastAsia" w:cs="宋体" w:asciiTheme="minorEastAsia" w:hAnsiTheme="minorEastAsia"/>
          <w:color w:val="auto"/>
          <w:kern w:val="0"/>
          <w:sz w:val="24"/>
          <w:szCs w:val="24"/>
          <w:highlight w:val="none"/>
        </w:rPr>
        <w:t>，</w:t>
      </w:r>
      <w:r>
        <w:rPr>
          <w:rFonts w:cs="宋体" w:asciiTheme="minorEastAsia" w:hAnsiTheme="minorEastAsia"/>
          <w:color w:val="auto"/>
          <w:kern w:val="0"/>
          <w:sz w:val="24"/>
          <w:szCs w:val="24"/>
          <w:highlight w:val="none"/>
        </w:rPr>
        <w:t>10、</w:t>
      </w:r>
      <w:r>
        <w:rPr>
          <w:rFonts w:hint="eastAsia" w:cs="宋体" w:asciiTheme="minorEastAsia" w:hAnsiTheme="minorEastAsia"/>
          <w:color w:val="auto"/>
          <w:kern w:val="0"/>
          <w:sz w:val="24"/>
          <w:szCs w:val="24"/>
          <w:highlight w:val="none"/>
        </w:rPr>
        <w:t>测量员，1</w:t>
      </w:r>
      <w:r>
        <w:rPr>
          <w:rFonts w:cs="宋体" w:asciiTheme="minorEastAsia" w:hAnsiTheme="minorEastAsia"/>
          <w:color w:val="auto"/>
          <w:kern w:val="0"/>
          <w:sz w:val="24"/>
          <w:szCs w:val="24"/>
          <w:highlight w:val="none"/>
        </w:rPr>
        <w:t>1</w:t>
      </w:r>
      <w:r>
        <w:rPr>
          <w:rFonts w:hint="eastAsia" w:cs="宋体" w:asciiTheme="minorEastAsia" w:hAnsiTheme="minorEastAsia"/>
          <w:color w:val="auto"/>
          <w:kern w:val="0"/>
          <w:sz w:val="24"/>
          <w:szCs w:val="24"/>
          <w:highlight w:val="none"/>
        </w:rPr>
        <w:t>、PQE工程师，12、</w:t>
      </w:r>
      <w:r>
        <w:rPr>
          <w:rFonts w:cs="宋体" w:asciiTheme="minorEastAsia" w:hAnsiTheme="minorEastAsia"/>
          <w:color w:val="auto"/>
          <w:kern w:val="0"/>
          <w:sz w:val="24"/>
          <w:szCs w:val="24"/>
          <w:highlight w:val="none"/>
        </w:rPr>
        <w:t>QE</w:t>
      </w:r>
      <w:r>
        <w:rPr>
          <w:rFonts w:hint="eastAsia" w:cs="宋体" w:asciiTheme="minorEastAsia" w:hAnsiTheme="minorEastAsia"/>
          <w:color w:val="auto"/>
          <w:kern w:val="0"/>
          <w:sz w:val="24"/>
          <w:szCs w:val="24"/>
          <w:highlight w:val="none"/>
        </w:rPr>
        <w:t>工程师，13、DQE工程师，1</w:t>
      </w:r>
      <w:r>
        <w:rPr>
          <w:rFonts w:cs="宋体" w:asciiTheme="minorEastAsia" w:hAnsiTheme="minorEastAsia"/>
          <w:color w:val="auto"/>
          <w:kern w:val="0"/>
          <w:sz w:val="24"/>
          <w:szCs w:val="24"/>
          <w:highlight w:val="none"/>
        </w:rPr>
        <w:t>4</w:t>
      </w:r>
      <w:r>
        <w:rPr>
          <w:rFonts w:hint="eastAsia" w:cs="宋体" w:asciiTheme="minorEastAsia" w:hAnsiTheme="minorEastAsia"/>
          <w:color w:val="auto"/>
          <w:kern w:val="0"/>
          <w:sz w:val="24"/>
          <w:szCs w:val="24"/>
          <w:highlight w:val="none"/>
        </w:rPr>
        <w:t>、项目工程师,</w:t>
      </w:r>
      <w:r>
        <w:rPr>
          <w:rFonts w:asciiTheme="minorEastAsia" w:hAnsiTheme="minorEastAsia"/>
          <w:color w:val="auto"/>
          <w:sz w:val="24"/>
          <w:szCs w:val="24"/>
          <w:highlight w:val="none"/>
        </w:rPr>
        <w:t xml:space="preserve"> 15、</w:t>
      </w:r>
      <w:r>
        <w:rPr>
          <w:rFonts w:hint="eastAsia" w:asciiTheme="minorEastAsia" w:hAnsiTheme="minorEastAsia"/>
          <w:color w:val="auto"/>
          <w:sz w:val="24"/>
          <w:szCs w:val="24"/>
          <w:highlight w:val="none"/>
        </w:rPr>
        <w:t>CNC加工员,</w:t>
      </w:r>
      <w:r>
        <w:rPr>
          <w:rFonts w:asciiTheme="minorEastAsia" w:hAnsiTheme="minorEastAsia"/>
          <w:color w:val="auto"/>
          <w:sz w:val="24"/>
          <w:szCs w:val="24"/>
          <w:highlight w:val="none"/>
        </w:rPr>
        <w:t xml:space="preserve"> 16</w:t>
      </w:r>
      <w:r>
        <w:rPr>
          <w:rFonts w:hint="eastAsia" w:asciiTheme="minorEastAsia" w:hAnsiTheme="minorEastAsia"/>
          <w:color w:val="auto"/>
          <w:sz w:val="24"/>
          <w:szCs w:val="24"/>
          <w:highlight w:val="none"/>
        </w:rPr>
        <w:t>、E</w:t>
      </w:r>
      <w:r>
        <w:rPr>
          <w:rFonts w:asciiTheme="minorEastAsia" w:hAnsiTheme="minorEastAsia"/>
          <w:color w:val="auto"/>
          <w:sz w:val="24"/>
          <w:szCs w:val="24"/>
          <w:highlight w:val="none"/>
        </w:rPr>
        <w:t>DM加工员</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 xml:space="preserve"> 17</w:t>
      </w:r>
      <w:r>
        <w:rPr>
          <w:rFonts w:hint="eastAsia" w:asciiTheme="minorEastAsia" w:hAnsiTheme="minorEastAsia"/>
          <w:color w:val="auto"/>
          <w:sz w:val="24"/>
          <w:szCs w:val="24"/>
          <w:highlight w:val="none"/>
        </w:rPr>
        <w:t>、铣床/</w:t>
      </w:r>
      <w:r>
        <w:rPr>
          <w:rFonts w:asciiTheme="minorEastAsia" w:hAnsiTheme="minorEastAsia"/>
          <w:color w:val="auto"/>
          <w:sz w:val="24"/>
          <w:szCs w:val="24"/>
          <w:highlight w:val="none"/>
        </w:rPr>
        <w:t>磨床加工员</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 xml:space="preserve"> 18</w:t>
      </w:r>
      <w:r>
        <w:rPr>
          <w:rFonts w:hint="eastAsia" w:asciiTheme="minorEastAsia" w:hAnsiTheme="minorEastAsia"/>
          <w:color w:val="auto"/>
          <w:sz w:val="24"/>
          <w:szCs w:val="24"/>
          <w:highlight w:val="none"/>
        </w:rPr>
        <w:t>、线切割加工员,</w:t>
      </w:r>
      <w:r>
        <w:rPr>
          <w:rFonts w:asciiTheme="minorEastAsia" w:hAnsiTheme="minorEastAsia"/>
          <w:color w:val="auto"/>
          <w:sz w:val="24"/>
          <w:szCs w:val="24"/>
          <w:highlight w:val="none"/>
        </w:rPr>
        <w:t xml:space="preserve"> 19</w:t>
      </w:r>
      <w:r>
        <w:rPr>
          <w:rFonts w:hint="eastAsia" w:asciiTheme="minorEastAsia" w:hAnsiTheme="minorEastAsia"/>
          <w:color w:val="auto"/>
          <w:sz w:val="24"/>
          <w:szCs w:val="24"/>
          <w:highlight w:val="none"/>
        </w:rPr>
        <w:t>、制模员/修模员,</w:t>
      </w:r>
      <w:r>
        <w:rPr>
          <w:rFonts w:asciiTheme="minorEastAsia" w:hAnsiTheme="minorEastAsia"/>
          <w:color w:val="auto"/>
          <w:sz w:val="24"/>
          <w:szCs w:val="24"/>
          <w:highlight w:val="none"/>
        </w:rPr>
        <w:t xml:space="preserve"> 20</w:t>
      </w:r>
      <w:r>
        <w:rPr>
          <w:rFonts w:hint="eastAsia" w:asciiTheme="minorEastAsia" w:hAnsiTheme="minorEastAsia"/>
          <w:color w:val="auto"/>
          <w:sz w:val="24"/>
          <w:szCs w:val="24"/>
          <w:highlight w:val="none"/>
        </w:rPr>
        <w:t>、模具设计工程师,</w:t>
      </w:r>
      <w:r>
        <w:rPr>
          <w:rFonts w:asciiTheme="minorEastAsia" w:hAnsiTheme="minorEastAsia"/>
          <w:color w:val="auto"/>
          <w:sz w:val="24"/>
          <w:szCs w:val="24"/>
          <w:highlight w:val="none"/>
        </w:rPr>
        <w:t xml:space="preserve"> 21</w:t>
      </w:r>
      <w:r>
        <w:rPr>
          <w:rFonts w:hint="eastAsia" w:asciiTheme="minorEastAsia" w:hAnsiTheme="minorEastAsia"/>
          <w:color w:val="auto"/>
          <w:sz w:val="24"/>
          <w:szCs w:val="24"/>
          <w:highlight w:val="none"/>
        </w:rPr>
        <w:t>、跟模工程师。</w:t>
      </w:r>
    </w:p>
    <w:p>
      <w:pPr>
        <w:keepNext w:val="0"/>
        <w:keepLines w:val="0"/>
        <w:pageBreakBefore w:val="0"/>
        <w:widowControl w:val="0"/>
        <w:tabs>
          <w:tab w:val="left" w:pos="7635"/>
          <w:tab w:val="left" w:pos="7740"/>
        </w:tabs>
        <w:kinsoku/>
        <w:wordWrap/>
        <w:overflowPunct/>
        <w:topLinePunct w:val="0"/>
        <w:autoSpaceDE/>
        <w:autoSpaceDN/>
        <w:bidi w:val="0"/>
        <w:adjustRightInd/>
        <w:spacing w:line="520" w:lineRule="exact"/>
        <w:textAlignment w:val="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五、联系方式：</w:t>
      </w:r>
      <w:r>
        <w:rPr>
          <w:rFonts w:asciiTheme="minorEastAsia" w:hAnsiTheme="minorEastAsia"/>
          <w:b/>
          <w:color w:val="auto"/>
          <w:sz w:val="24"/>
          <w:szCs w:val="24"/>
          <w:highlight w:val="none"/>
        </w:rPr>
        <w:tab/>
      </w:r>
      <w:r>
        <w:rPr>
          <w:rFonts w:asciiTheme="minorEastAsia" w:hAnsiTheme="minorEastAsia"/>
          <w:b/>
          <w:color w:val="auto"/>
          <w:sz w:val="24"/>
          <w:szCs w:val="24"/>
          <w:highlight w:val="none"/>
        </w:rPr>
        <w:tab/>
      </w:r>
      <w:r>
        <w:rPr>
          <w:rFonts w:hint="eastAsia" w:asciiTheme="minorEastAsia" w:hAnsiTheme="minorEastAsia"/>
          <w:b/>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pacing w:line="520" w:lineRule="exact"/>
        <w:ind w:firstLine="352" w:firstLineChars="147"/>
        <w:textAlignment w:val="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招聘电话：0</w:t>
      </w:r>
      <w:r>
        <w:rPr>
          <w:rFonts w:asciiTheme="minorEastAsia" w:hAnsiTheme="minorEastAsia"/>
          <w:color w:val="auto"/>
          <w:sz w:val="24"/>
          <w:szCs w:val="24"/>
          <w:highlight w:val="none"/>
        </w:rPr>
        <w:t>752-2623819/</w:t>
      </w:r>
      <w:r>
        <w:rPr>
          <w:rFonts w:hint="eastAsia" w:asciiTheme="minorEastAsia" w:hAnsiTheme="minorEastAsia"/>
          <w:color w:val="auto"/>
          <w:sz w:val="24"/>
          <w:szCs w:val="24"/>
          <w:highlight w:val="none"/>
        </w:rPr>
        <w:t>18129653172（邵小姐）</w:t>
      </w:r>
    </w:p>
    <w:p>
      <w:pPr>
        <w:keepNext w:val="0"/>
        <w:keepLines w:val="0"/>
        <w:pageBreakBefore w:val="0"/>
        <w:widowControl w:val="0"/>
        <w:kinsoku/>
        <w:wordWrap/>
        <w:overflowPunct/>
        <w:topLinePunct w:val="0"/>
        <w:autoSpaceDE/>
        <w:autoSpaceDN/>
        <w:bidi w:val="0"/>
        <w:adjustRightInd/>
        <w:spacing w:line="520" w:lineRule="exact"/>
        <w:ind w:firstLine="352" w:firstLineChars="147"/>
        <w:textAlignment w:val="auto"/>
        <w:rPr>
          <w:rFonts w:hint="eastAsia" w:asciiTheme="minorEastAsia" w:hAnsiTheme="minorEastAsia"/>
          <w:color w:val="auto"/>
          <w:sz w:val="24"/>
          <w:szCs w:val="24"/>
          <w:highlight w:val="none"/>
        </w:rPr>
      </w:pPr>
      <w:r>
        <w:rPr>
          <w:rFonts w:hint="eastAsia" w:asciiTheme="minorEastAsia" w:hAnsiTheme="minorEastAsia"/>
          <w:color w:val="auto"/>
          <w:sz w:val="24"/>
          <w:szCs w:val="24"/>
          <w:highlight w:val="none"/>
        </w:rPr>
        <w:t xml:space="preserve">公司地址：惠州惠城区南旋片区东兴六路 </w:t>
      </w:r>
    </w:p>
    <w:p>
      <w:pPr>
        <w:keepNext w:val="0"/>
        <w:keepLines w:val="0"/>
        <w:pageBreakBefore w:val="0"/>
        <w:widowControl w:val="0"/>
        <w:kinsoku/>
        <w:wordWrap/>
        <w:overflowPunct/>
        <w:topLinePunct w:val="0"/>
        <w:autoSpaceDE/>
        <w:autoSpaceDN/>
        <w:bidi w:val="0"/>
        <w:adjustRightInd/>
        <w:spacing w:line="520" w:lineRule="exact"/>
        <w:ind w:firstLine="352" w:firstLineChars="147"/>
        <w:textAlignment w:val="auto"/>
        <w:rPr>
          <w:rFonts w:asciiTheme="minorEastAsia" w:hAnsiTheme="minorEastAsia"/>
          <w:color w:val="auto"/>
          <w:sz w:val="24"/>
          <w:szCs w:val="24"/>
          <w:highlight w:val="none"/>
        </w:rPr>
      </w:pPr>
      <w:r>
        <w:rPr>
          <w:rFonts w:asciiTheme="minorEastAsia" w:hAnsiTheme="minorEastAsia"/>
          <w:color w:val="auto"/>
          <w:sz w:val="24"/>
          <w:szCs w:val="24"/>
          <w:highlight w:val="none"/>
        </w:rPr>
        <w:t>公司网址</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fldChar w:fldCharType="begin"/>
      </w:r>
      <w:r>
        <w:rPr>
          <w:rFonts w:asciiTheme="minorEastAsia" w:hAnsiTheme="minorEastAsia"/>
          <w:color w:val="auto"/>
          <w:sz w:val="24"/>
          <w:szCs w:val="24"/>
          <w:highlight w:val="none"/>
        </w:rPr>
        <w:instrText xml:space="preserve"> HYPERLINK "http://www.silverbasis.com/" </w:instrText>
      </w:r>
      <w:r>
        <w:rPr>
          <w:rFonts w:asciiTheme="minorEastAsia" w:hAnsiTheme="minorEastAsia"/>
          <w:color w:val="auto"/>
          <w:sz w:val="24"/>
          <w:szCs w:val="24"/>
          <w:highlight w:val="none"/>
        </w:rPr>
        <w:fldChar w:fldCharType="separate"/>
      </w:r>
      <w:r>
        <w:rPr>
          <w:rStyle w:val="13"/>
          <w:rFonts w:asciiTheme="minorEastAsia" w:hAnsiTheme="minorEastAsia"/>
          <w:sz w:val="24"/>
          <w:szCs w:val="24"/>
          <w:highlight w:val="none"/>
        </w:rPr>
        <w:t>http://www.silverbasis.com/</w:t>
      </w:r>
      <w:r>
        <w:rPr>
          <w:rFonts w:asciiTheme="minorEastAsia" w:hAnsiTheme="minorEastAsia"/>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pacing w:line="520" w:lineRule="exact"/>
        <w:ind w:firstLine="352" w:firstLineChars="147"/>
        <w:textAlignment w:val="auto"/>
        <w:rPr>
          <w:rFonts w:asciiTheme="minorEastAsia" w:hAnsi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520" w:lineRule="exact"/>
        <w:ind w:firstLine="352" w:firstLineChars="147"/>
        <w:textAlignment w:val="auto"/>
        <w:rPr>
          <w:rFonts w:asciiTheme="minorEastAsia" w:hAnsi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520" w:lineRule="exact"/>
        <w:ind w:firstLine="352" w:firstLineChars="147"/>
        <w:textAlignment w:val="auto"/>
        <w:rPr>
          <w:rFonts w:asciiTheme="minorEastAsia" w:hAnsi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520" w:lineRule="exact"/>
        <w:ind w:firstLine="352" w:firstLineChars="147"/>
        <w:textAlignment w:val="auto"/>
        <w:rPr>
          <w:rFonts w:asciiTheme="minorEastAsia" w:hAnsiTheme="minorEastAsia"/>
          <w:color w:val="auto"/>
          <w:sz w:val="24"/>
          <w:szCs w:val="24"/>
          <w:highlight w:val="none"/>
        </w:rPr>
      </w:pPr>
    </w:p>
    <w:p/>
    <w:p/>
    <w:p>
      <w:pPr>
        <w:jc w:val="center"/>
        <w:rPr>
          <w:rFonts w:hint="eastAsia" w:asciiTheme="majorEastAsia" w:hAnsiTheme="majorEastAsia" w:eastAsiaTheme="majorEastAsia" w:cstheme="majorEastAsia"/>
          <w:b/>
          <w:bCs w:val="0"/>
          <w:sz w:val="44"/>
          <w:szCs w:val="44"/>
          <w:lang w:bidi="mr-IN"/>
        </w:rPr>
      </w:pPr>
      <w:r>
        <w:rPr>
          <w:rFonts w:hint="eastAsia" w:asciiTheme="majorEastAsia" w:hAnsiTheme="majorEastAsia" w:eastAsiaTheme="majorEastAsia" w:cstheme="majorEastAsia"/>
          <w:b/>
          <w:bCs w:val="0"/>
          <w:sz w:val="44"/>
          <w:szCs w:val="44"/>
          <w:lang w:val="en-US" w:eastAsia="zh-CN" w:bidi="mr-IN"/>
        </w:rPr>
        <w:t>22、</w:t>
      </w:r>
      <w:r>
        <w:rPr>
          <w:rFonts w:hint="eastAsia" w:asciiTheme="majorEastAsia" w:hAnsiTheme="majorEastAsia" w:eastAsiaTheme="majorEastAsia" w:cstheme="majorEastAsia"/>
          <w:b/>
          <w:bCs w:val="0"/>
          <w:sz w:val="44"/>
          <w:szCs w:val="44"/>
          <w:lang w:bidi="mr-IN"/>
        </w:rPr>
        <w:t>海格电气(惠州)有限公司</w:t>
      </w:r>
    </w:p>
    <w:p>
      <w:pPr>
        <w:spacing w:before="156" w:beforeLines="50" w:after="156" w:afterLines="50"/>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海格集团是一家德资的低压电气制造企业，全球拥</w:t>
      </w:r>
      <w:r>
        <w:rPr>
          <w:rFonts w:hint="eastAsia" w:asciiTheme="minorEastAsia" w:hAnsiTheme="minorEastAsia" w:eastAsiaTheme="minorEastAsia" w:cstheme="minorEastAsia"/>
          <w:color w:val="000000"/>
          <w:sz w:val="24"/>
          <w:szCs w:val="24"/>
        </w:rPr>
        <w:t>11,500名员工，22</w:t>
      </w:r>
      <w:r>
        <w:rPr>
          <w:rFonts w:hint="eastAsia" w:asciiTheme="minorEastAsia" w:hAnsiTheme="minorEastAsia" w:eastAsiaTheme="minorEastAsia" w:cstheme="minorEastAsia"/>
          <w:sz w:val="24"/>
          <w:szCs w:val="24"/>
        </w:rPr>
        <w:t>个生产基地，并赢得了120个国家客户的信任。海格电气(惠州)有限公司是海格集团在中国投资设立的一家低压电气制造企业，主要生产低压保护类开关、开关面板、塑壳断路器和漏电断路器等系列产品。</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default" w:asciiTheme="minorEastAsia" w:hAnsiTheme="minorEastAsia" w:eastAsia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用工需求：200人，</w:t>
      </w:r>
      <w:r>
        <w:rPr>
          <w:rFonts w:hint="eastAsia" w:asciiTheme="minorEastAsia" w:hAnsiTheme="minorEastAsia" w:eastAsiaTheme="minorEastAsia" w:cstheme="minorEastAsia"/>
          <w:b/>
          <w:bCs/>
          <w:sz w:val="24"/>
          <w:szCs w:val="24"/>
        </w:rPr>
        <w:t>综合工资约3900-5500元/月</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招聘职位：操作员</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招聘要求：</w:t>
      </w:r>
    </w:p>
    <w:p>
      <w:pPr>
        <w:keepNext w:val="0"/>
        <w:keepLines w:val="0"/>
        <w:pageBreakBefore w:val="0"/>
        <w:numPr>
          <w:ilvl w:val="0"/>
          <w:numId w:val="5"/>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男女不限，满18周岁或以上。</w:t>
      </w:r>
    </w:p>
    <w:p>
      <w:pPr>
        <w:keepNext w:val="0"/>
        <w:keepLines w:val="0"/>
        <w:pageBreakBefore w:val="0"/>
        <w:numPr>
          <w:ilvl w:val="0"/>
          <w:numId w:val="5"/>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持有真实、有效的二代身份证。</w:t>
      </w:r>
    </w:p>
    <w:p>
      <w:pPr>
        <w:keepNext w:val="0"/>
        <w:keepLines w:val="0"/>
        <w:pageBreakBefore w:val="0"/>
        <w:numPr>
          <w:ilvl w:val="0"/>
          <w:numId w:val="5"/>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身体健康，工作细心，动手能力强，吃苦耐劳。</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薪酬福利：</w:t>
      </w:r>
    </w:p>
    <w:p>
      <w:pPr>
        <w:keepNext w:val="0"/>
        <w:keepLines w:val="0"/>
        <w:pageBreakBefore w:val="0"/>
        <w:numPr>
          <w:ilvl w:val="0"/>
          <w:numId w:val="6"/>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基本底薪1950元/月，入职6个月后底薪1980元/月，综合工资约3900-5500元/月。</w:t>
      </w:r>
    </w:p>
    <w:p>
      <w:pPr>
        <w:keepNext w:val="0"/>
        <w:keepLines w:val="0"/>
        <w:pageBreakBefore w:val="0"/>
        <w:numPr>
          <w:ilvl w:val="0"/>
          <w:numId w:val="6"/>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加班工资平时按1.5倍计算，休息日按2倍计算，法定节假日按3倍计算。</w:t>
      </w:r>
    </w:p>
    <w:p>
      <w:pPr>
        <w:keepNext w:val="0"/>
        <w:keepLines w:val="0"/>
        <w:pageBreakBefore w:val="0"/>
        <w:numPr>
          <w:ilvl w:val="0"/>
          <w:numId w:val="6"/>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享有年终双薪。</w:t>
      </w:r>
    </w:p>
    <w:p>
      <w:pPr>
        <w:keepNext w:val="0"/>
        <w:keepLines w:val="0"/>
        <w:pageBreakBefore w:val="0"/>
        <w:numPr>
          <w:ilvl w:val="0"/>
          <w:numId w:val="6"/>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夜班津贴20元/天，月度绩效奖金平均 350元/月，工龄奖依据工龄20-200元/月。</w:t>
      </w:r>
    </w:p>
    <w:p>
      <w:pPr>
        <w:keepNext w:val="0"/>
        <w:keepLines w:val="0"/>
        <w:pageBreakBefore w:val="0"/>
        <w:numPr>
          <w:ilvl w:val="0"/>
          <w:numId w:val="6"/>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公司包伙食，餐费补贴465元/月(公司统一充值到餐饮卡)。</w:t>
      </w:r>
    </w:p>
    <w:p>
      <w:pPr>
        <w:keepNext w:val="0"/>
        <w:keepLines w:val="0"/>
        <w:pageBreakBefore w:val="0"/>
        <w:numPr>
          <w:ilvl w:val="0"/>
          <w:numId w:val="6"/>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免费提供宿舍(3人每间、空调房、免费Wi-Fi)，符合条件的外宿者享有外宿津贴350元/月。</w:t>
      </w:r>
    </w:p>
    <w:p>
      <w:pPr>
        <w:keepNext w:val="0"/>
        <w:keepLines w:val="0"/>
        <w:pageBreakBefore w:val="0"/>
        <w:numPr>
          <w:ilvl w:val="0"/>
          <w:numId w:val="6"/>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购买社保和住房公积金，同时免费享有商业保险。</w:t>
      </w:r>
    </w:p>
    <w:p>
      <w:pPr>
        <w:keepNext w:val="0"/>
        <w:keepLines w:val="0"/>
        <w:pageBreakBefore w:val="0"/>
        <w:numPr>
          <w:ilvl w:val="0"/>
          <w:numId w:val="6"/>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享有10至20天年假，及其他法定有薪假期。</w:t>
      </w:r>
    </w:p>
    <w:p>
      <w:pPr>
        <w:keepNext w:val="0"/>
        <w:keepLines w:val="0"/>
        <w:pageBreakBefore w:val="0"/>
        <w:numPr>
          <w:ilvl w:val="0"/>
          <w:numId w:val="6"/>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年度旅游、工会旅游、俱乐部，舞蹈队等业余活动。</w:t>
      </w:r>
    </w:p>
    <w:p>
      <w:pPr>
        <w:keepNext w:val="0"/>
        <w:keepLines w:val="0"/>
        <w:pageBreakBefore w:val="0"/>
        <w:numPr>
          <w:ilvl w:val="0"/>
          <w:numId w:val="6"/>
        </w:numPr>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免费年度体检、免费职业健康检查。</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(注：具体津贴、薪酬福利等按公司最新政策执行。)</w:t>
      </w:r>
    </w:p>
    <w:p>
      <w:pPr>
        <w:keepNext w:val="0"/>
        <w:keepLines w:val="0"/>
        <w:pageBreakBefore w:val="0"/>
        <w:kinsoku/>
        <w:wordWrap/>
        <w:overflowPunct/>
        <w:topLinePunct w:val="0"/>
        <w:autoSpaceDE/>
        <w:autoSpaceDN/>
        <w:bidi w:val="0"/>
        <w:adjustRightInd/>
        <w:spacing w:before="156" w:beforeLines="50"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面试时间：</w:t>
      </w:r>
      <w:r>
        <w:rPr>
          <w:rFonts w:hint="eastAsia" w:asciiTheme="minorEastAsia" w:hAnsiTheme="minorEastAsia" w:eastAsiaTheme="minorEastAsia" w:cstheme="minorEastAsia"/>
          <w:sz w:val="24"/>
          <w:szCs w:val="24"/>
        </w:rPr>
        <w:t>每周一至周五上午9点（保安室集合）</w:t>
      </w:r>
    </w:p>
    <w:p>
      <w:pPr>
        <w:keepNext w:val="0"/>
        <w:keepLines w:val="0"/>
        <w:pageBreakBefore w:val="0"/>
        <w:kinsoku/>
        <w:wordWrap/>
        <w:overflowPunct/>
        <w:topLinePunct w:val="0"/>
        <w:autoSpaceDE/>
        <w:autoSpaceDN/>
        <w:bidi w:val="0"/>
        <w:adjustRightInd/>
        <w:spacing w:before="156" w:beforeLines="50"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携带资料：</w:t>
      </w:r>
      <w:r>
        <w:rPr>
          <w:rFonts w:hint="eastAsia" w:asciiTheme="minorEastAsia" w:hAnsiTheme="minorEastAsia" w:eastAsiaTheme="minorEastAsia" w:cstheme="minorEastAsia"/>
          <w:sz w:val="24"/>
          <w:szCs w:val="24"/>
        </w:rPr>
        <w:t>二代身份证原件和身份复印件(一张)</w:t>
      </w:r>
    </w:p>
    <w:p>
      <w:pPr>
        <w:keepNext w:val="0"/>
        <w:keepLines w:val="0"/>
        <w:pageBreakBefore w:val="0"/>
        <w:kinsoku/>
        <w:wordWrap/>
        <w:overflowPunct/>
        <w:topLinePunct w:val="0"/>
        <w:autoSpaceDE/>
        <w:autoSpaceDN/>
        <w:bidi w:val="0"/>
        <w:adjustRightIn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公司地址：</w:t>
      </w:r>
      <w:r>
        <w:rPr>
          <w:rFonts w:hint="eastAsia" w:asciiTheme="minorEastAsia" w:hAnsiTheme="minorEastAsia" w:cstheme="minorEastAsia"/>
          <w:b/>
          <w:sz w:val="24"/>
          <w:szCs w:val="24"/>
          <w:lang w:val="en-US" w:eastAsia="zh-CN"/>
        </w:rPr>
        <w:t>广东省</w:t>
      </w:r>
      <w:r>
        <w:rPr>
          <w:rFonts w:hint="eastAsia" w:asciiTheme="minorEastAsia" w:hAnsiTheme="minorEastAsia" w:eastAsiaTheme="minorEastAsia" w:cstheme="minorEastAsia"/>
          <w:sz w:val="24"/>
          <w:szCs w:val="24"/>
        </w:rPr>
        <w:t>惠州市仲恺高新区和畅东四路5号(惠台管委会正对面)</w:t>
      </w:r>
    </w:p>
    <w:p>
      <w:pPr>
        <w:keepNext w:val="0"/>
        <w:keepLines w:val="0"/>
        <w:pageBreakBefore w:val="0"/>
        <w:kinsoku/>
        <w:wordWrap/>
        <w:overflowPunct/>
        <w:topLinePunct w:val="0"/>
        <w:autoSpaceDE/>
        <w:autoSpaceDN/>
        <w:bidi w:val="0"/>
        <w:adjustRightInd/>
        <w:spacing w:before="156" w:beforeLines="50" w:line="520" w:lineRule="exac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sz w:val="24"/>
          <w:szCs w:val="24"/>
        </w:rPr>
        <w:t>联系电话：</w:t>
      </w:r>
      <w:r>
        <w:rPr>
          <w:rFonts w:hint="eastAsia" w:asciiTheme="minorEastAsia" w:hAnsiTheme="minorEastAsia" w:eastAsiaTheme="minorEastAsia" w:cstheme="minorEastAsia"/>
          <w:sz w:val="24"/>
          <w:szCs w:val="24"/>
        </w:rPr>
        <w:t xml:space="preserve"> 0752-5706988</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color w:val="000000"/>
          <w:sz w:val="24"/>
          <w:szCs w:val="24"/>
        </w:rPr>
        <w:t xml:space="preserve">              </w:t>
      </w:r>
    </w:p>
    <w:p>
      <w:pPr>
        <w:keepNext w:val="0"/>
        <w:keepLines w:val="0"/>
        <w:pageBreakBefore w:val="0"/>
        <w:kinsoku/>
        <w:wordWrap/>
        <w:overflowPunct/>
        <w:topLinePunct w:val="0"/>
        <w:autoSpaceDE/>
        <w:autoSpaceDN/>
        <w:bidi w:val="0"/>
        <w:adjustRightInd/>
        <w:spacing w:before="156" w:beforeLines="50" w:line="520" w:lineRule="exac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p>
    <w:p/>
    <w:p>
      <w:pPr>
        <w:keepNext w:val="0"/>
        <w:keepLines w:val="0"/>
        <w:pageBreakBefore w:val="0"/>
        <w:widowControl w:val="0"/>
        <w:kinsoku/>
        <w:wordWrap/>
        <w:overflowPunct/>
        <w:topLinePunct w:val="0"/>
        <w:autoSpaceDE/>
        <w:autoSpaceDN/>
        <w:bidi w:val="0"/>
        <w:adjustRightInd/>
        <w:snapToGrid/>
        <w:spacing w:line="560" w:lineRule="exact"/>
        <w:ind w:firstLine="442" w:firstLineChars="100"/>
        <w:jc w:val="center"/>
        <w:textAlignment w:val="auto"/>
        <w:rPr>
          <w:rFonts w:hint="eastAsia" w:asciiTheme="majorEastAsia" w:hAnsiTheme="majorEastAsia" w:eastAsiaTheme="majorEastAsia" w:cstheme="majorEastAsia"/>
          <w:b/>
          <w:bCs/>
          <w:color w:val="auto"/>
          <w:sz w:val="44"/>
          <w:szCs w:val="44"/>
          <w:highlight w:val="none"/>
        </w:rPr>
      </w:pPr>
      <w:r>
        <w:rPr>
          <w:rFonts w:hint="eastAsia" w:asciiTheme="majorEastAsia" w:hAnsiTheme="majorEastAsia" w:eastAsiaTheme="majorEastAsia" w:cstheme="majorEastAsia"/>
          <w:b/>
          <w:bCs/>
          <w:color w:val="auto"/>
          <w:sz w:val="44"/>
          <w:szCs w:val="44"/>
          <w:highlight w:val="none"/>
          <w:lang w:val="en-US" w:eastAsia="zh-CN"/>
        </w:rPr>
        <w:t>23、</w:t>
      </w:r>
      <w:r>
        <w:rPr>
          <w:rFonts w:hint="eastAsia" w:asciiTheme="majorEastAsia" w:hAnsiTheme="majorEastAsia" w:eastAsiaTheme="majorEastAsia" w:cstheme="majorEastAsia"/>
          <w:b/>
          <w:bCs/>
          <w:color w:val="auto"/>
          <w:sz w:val="44"/>
          <w:szCs w:val="44"/>
          <w:highlight w:val="none"/>
        </w:rPr>
        <w:t>惠州美锐电子科技有限公司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惠州美锐电子科技有限公司是TTM集团(迅达科技)在惠州的生产基地，坐落于惠州市陈江镇德赛第三工业区内。是一家国际电子制造及服务供应商，是世界上最大的PCB制造商之一。主要生产PCB线路板，</w:t>
      </w:r>
      <w:r>
        <w:rPr>
          <w:rFonts w:hint="eastAsia" w:asciiTheme="minorEastAsia" w:hAnsiTheme="minorEastAsia" w:eastAsiaTheme="minorEastAsia" w:cstheme="minorEastAsia"/>
          <w:b/>
          <w:bCs/>
          <w:color w:val="auto"/>
          <w:sz w:val="24"/>
          <w:szCs w:val="24"/>
          <w:highlight w:val="none"/>
          <w:lang w:val="en-US" w:eastAsia="zh-CN"/>
        </w:rPr>
        <w:t>生产</w:t>
      </w:r>
      <w:r>
        <w:rPr>
          <w:rFonts w:hint="eastAsia" w:asciiTheme="minorEastAsia" w:hAnsiTheme="minorEastAsia" w:eastAsiaTheme="minorEastAsia" w:cstheme="minorEastAsia"/>
          <w:b/>
          <w:bCs/>
          <w:color w:val="auto"/>
          <w:sz w:val="24"/>
          <w:szCs w:val="24"/>
          <w:highlight w:val="none"/>
        </w:rPr>
        <w:t>治疗肺炎的医疗器械</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公司管理规范，目前员工超过1300人。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b/>
          <w:bCs w:val="0"/>
          <w:color w:val="auto"/>
          <w:sz w:val="24"/>
          <w:szCs w:val="24"/>
          <w:highlight w:val="none"/>
        </w:rPr>
        <w:t>普工需求：</w:t>
      </w:r>
      <w:r>
        <w:rPr>
          <w:rFonts w:hint="eastAsia"/>
          <w:b/>
          <w:bCs w:val="0"/>
          <w:color w:val="auto"/>
          <w:sz w:val="24"/>
          <w:szCs w:val="24"/>
          <w:highlight w:val="none"/>
          <w:lang w:eastAsia="zh-CN"/>
        </w:rPr>
        <w:t>操作员和检验员</w:t>
      </w:r>
      <w:r>
        <w:rPr>
          <w:rFonts w:hint="eastAsia"/>
          <w:b/>
          <w:bCs w:val="0"/>
          <w:color w:val="auto"/>
          <w:sz w:val="24"/>
          <w:szCs w:val="24"/>
          <w:highlight w:val="none"/>
          <w:lang w:val="en-US" w:eastAsia="zh-CN"/>
        </w:rPr>
        <w:t>共</w:t>
      </w:r>
      <w:r>
        <w:rPr>
          <w:rFonts w:hint="eastAsia"/>
          <w:b/>
          <w:bCs w:val="0"/>
          <w:color w:val="auto"/>
          <w:sz w:val="24"/>
          <w:szCs w:val="24"/>
          <w:highlight w:val="none"/>
          <w:lang w:eastAsia="zh-CN"/>
        </w:rPr>
        <w:t>100名，</w:t>
      </w:r>
      <w:r>
        <w:rPr>
          <w:b/>
          <w:bCs w:val="0"/>
          <w:color w:val="auto"/>
          <w:sz w:val="24"/>
          <w:szCs w:val="24"/>
          <w:highlight w:val="none"/>
        </w:rPr>
        <w:t>综合收入</w:t>
      </w:r>
      <w:r>
        <w:rPr>
          <w:rFonts w:hint="eastAsia"/>
          <w:b/>
          <w:bCs w:val="0"/>
          <w:color w:val="auto"/>
          <w:sz w:val="24"/>
          <w:szCs w:val="24"/>
          <w:highlight w:val="none"/>
          <w:lang w:eastAsia="zh-CN"/>
        </w:rPr>
        <w:t>：</w:t>
      </w:r>
      <w:r>
        <w:rPr>
          <w:rFonts w:hint="eastAsia"/>
          <w:b/>
          <w:bCs w:val="0"/>
          <w:color w:val="auto"/>
          <w:sz w:val="28"/>
          <w:szCs w:val="28"/>
          <w:highlight w:val="none"/>
        </w:rPr>
        <w:t>4500</w:t>
      </w:r>
      <w:r>
        <w:rPr>
          <w:rFonts w:hint="eastAsia"/>
          <w:b/>
          <w:bCs w:val="0"/>
          <w:color w:val="auto"/>
          <w:sz w:val="28"/>
          <w:szCs w:val="28"/>
          <w:highlight w:val="none"/>
          <w:lang w:val="en-US" w:eastAsia="zh-CN"/>
        </w:rPr>
        <w:t>元以上。</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食宿安排：住宿35元/月，早餐1元，午餐1.25元，晚餐1.25元，公司补贴50元/月餐费。</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欢度佳节活动、礼品发放、生日礼物发放。</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在本公司的人员可参与仲恺区孩子的学前教育补助。</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交通厂车：公司提供上、下班厂车至市中心主要站点。</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内部员工推荐员工入职最高奖励可达2400元/人</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联系人：谭小姐 /严小姐</w:t>
      </w:r>
      <w:r>
        <w:rPr>
          <w:rFonts w:hint="eastAsia" w:asciiTheme="minorEastAsia" w:hAnsi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联系方式：0752-2617193</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cstheme="minorEastAsia"/>
          <w:color w:val="auto"/>
          <w:sz w:val="24"/>
          <w:szCs w:val="24"/>
          <w:highlight w:val="none"/>
          <w:lang w:val="en-US" w:eastAsia="zh-CN"/>
        </w:rPr>
        <w:t>广东省</w:t>
      </w:r>
      <w:r>
        <w:rPr>
          <w:rFonts w:hint="eastAsia" w:asciiTheme="minorEastAsia" w:hAnsiTheme="minorEastAsia" w:eastAsiaTheme="minorEastAsia" w:cstheme="minorEastAsia"/>
          <w:color w:val="auto"/>
          <w:sz w:val="24"/>
          <w:szCs w:val="24"/>
          <w:highlight w:val="none"/>
        </w:rPr>
        <w:t>惠州市</w:t>
      </w:r>
      <w:r>
        <w:rPr>
          <w:rFonts w:hint="eastAsia" w:asciiTheme="minorEastAsia" w:hAnsiTheme="minorEastAsia" w:cstheme="minorEastAsia"/>
          <w:color w:val="auto"/>
          <w:sz w:val="24"/>
          <w:szCs w:val="24"/>
          <w:highlight w:val="none"/>
          <w:lang w:val="en-US" w:eastAsia="zh-CN"/>
        </w:rPr>
        <w:t>仲恺高新区</w:t>
      </w:r>
      <w:r>
        <w:rPr>
          <w:rFonts w:hint="eastAsia" w:asciiTheme="minorEastAsia" w:hAnsiTheme="minorEastAsia" w:eastAsiaTheme="minorEastAsia" w:cstheme="minorEastAsia"/>
          <w:color w:val="auto"/>
          <w:sz w:val="24"/>
          <w:szCs w:val="24"/>
          <w:highlight w:val="none"/>
        </w:rPr>
        <w:t>陈江</w:t>
      </w:r>
      <w:r>
        <w:rPr>
          <w:rFonts w:hint="eastAsia" w:asciiTheme="minorEastAsia" w:hAnsiTheme="minorEastAsia" w:cstheme="minorEastAsia"/>
          <w:color w:val="auto"/>
          <w:sz w:val="24"/>
          <w:szCs w:val="24"/>
          <w:highlight w:val="none"/>
          <w:lang w:val="en-US" w:eastAsia="zh-CN"/>
        </w:rPr>
        <w:t>街道办</w:t>
      </w:r>
      <w:r>
        <w:rPr>
          <w:rFonts w:hint="eastAsia" w:asciiTheme="minorEastAsia" w:hAnsiTheme="minorEastAsia" w:eastAsiaTheme="minorEastAsia" w:cstheme="minorEastAsia"/>
          <w:color w:val="auto"/>
          <w:sz w:val="24"/>
          <w:szCs w:val="24"/>
          <w:highlight w:val="none"/>
        </w:rPr>
        <w:t>银岭路23号</w:t>
      </w:r>
      <w:r>
        <w:rPr>
          <w:rFonts w:hint="eastAsia" w:asciiTheme="minorEastAsia" w:hAnsiTheme="minorEastAsia" w:cstheme="minorEastAsia"/>
          <w:color w:val="auto"/>
          <w:sz w:val="24"/>
          <w:szCs w:val="24"/>
          <w:highlight w:val="none"/>
          <w:lang w:eastAsia="zh-CN"/>
        </w:rPr>
        <w:t>。</w:t>
      </w:r>
    </w:p>
    <w:p/>
    <w:p/>
    <w:p/>
    <w:p/>
    <w:p/>
    <w:p/>
    <w:p/>
    <w:p/>
    <w:p/>
    <w:p/>
    <w:p/>
    <w:p/>
    <w:p/>
    <w:p/>
    <w:p/>
    <w:p/>
    <w:p/>
    <w:p/>
    <w:p/>
    <w:p/>
    <w:p/>
    <w:p/>
    <w:p>
      <w:pPr>
        <w:jc w:val="center"/>
        <w:rPr>
          <w:b/>
          <w:bCs/>
          <w:sz w:val="44"/>
          <w:szCs w:val="44"/>
          <w:lang w:eastAsia="zh-CN"/>
        </w:rPr>
      </w:pPr>
      <w:r>
        <w:rPr>
          <w:rFonts w:hint="eastAsia" w:asciiTheme="minorEastAsia" w:hAnsiTheme="minorEastAsia" w:cstheme="minorEastAsia"/>
          <w:b/>
          <w:bCs/>
          <w:sz w:val="44"/>
          <w:szCs w:val="44"/>
          <w:lang w:val="en-US" w:eastAsia="zh-CN"/>
        </w:rPr>
        <w:t>24、</w:t>
      </w:r>
      <w:r>
        <w:rPr>
          <w:rFonts w:hint="eastAsia" w:asciiTheme="minorEastAsia" w:hAnsiTheme="minorEastAsia" w:eastAsiaTheme="minorEastAsia" w:cstheme="minorEastAsia"/>
          <w:b/>
          <w:bCs/>
          <w:sz w:val="44"/>
          <w:szCs w:val="44"/>
          <w:lang w:val="en-US" w:eastAsia="zh-CN"/>
        </w:rPr>
        <w:t>惠州市金山电子有限公司</w:t>
      </w:r>
    </w:p>
    <w:p>
      <w:pPr>
        <w:rPr>
          <w:color w:val="000000"/>
          <w:sz w:val="24"/>
          <w:szCs w:val="24"/>
        </w:rPr>
      </w:pPr>
      <w:r>
        <w:rPr>
          <w:lang w:eastAsia="zh-CN"/>
        </w:rPr>
        <w:t xml:space="preserve">   </w:t>
      </w:r>
      <w:r>
        <w:rPr>
          <w:color w:val="000000"/>
          <w:sz w:val="24"/>
          <w:szCs w:val="24"/>
          <w:lang w:eastAsia="zh-CN"/>
        </w:rPr>
        <w:t xml:space="preserve"> </w:t>
      </w:r>
      <w:r>
        <w:rPr>
          <w:color w:val="000000"/>
          <w:sz w:val="24"/>
          <w:szCs w:val="24"/>
        </w:rPr>
        <w:t>金山工业集团（新加坡上市）是一家跨国集团，主要从事设计、生产及销售专业音响，扬声器、电池、电器等各类电子产品；集团的主要产品有知名度颇高的高级专业音响KEF和Celestion、GP超霸电池等。惠州市金山电子有限公司附属于金山工业集团，主要从事集团高级专业音响的研发和制造。公司</w:t>
      </w:r>
      <w:r>
        <w:rPr>
          <w:color w:val="000000"/>
          <w:sz w:val="24"/>
          <w:szCs w:val="24"/>
          <w:lang w:eastAsia="zh-CN"/>
        </w:rPr>
        <w:t>现有员工1300多人，</w:t>
      </w:r>
      <w:r>
        <w:rPr>
          <w:color w:val="000000"/>
          <w:sz w:val="24"/>
          <w:szCs w:val="24"/>
        </w:rPr>
        <w:t>通过专业的管理，完善的评估机制给予员工最大的发展机会。</w:t>
      </w:r>
    </w:p>
    <w:p>
      <w:pPr>
        <w:rPr>
          <w:color w:val="000000"/>
          <w:sz w:val="24"/>
          <w:szCs w:val="24"/>
        </w:rPr>
      </w:pPr>
    </w:p>
    <w:p>
      <w:pPr>
        <w:rPr>
          <w:b/>
          <w:bCs/>
          <w:color w:val="000000"/>
          <w:sz w:val="24"/>
          <w:szCs w:val="24"/>
          <w:lang w:eastAsia="zh-CN"/>
        </w:rPr>
      </w:pPr>
      <w:r>
        <w:rPr>
          <w:rFonts w:hint="eastAsia"/>
          <w:b/>
          <w:bCs/>
          <w:color w:val="000000"/>
          <w:sz w:val="24"/>
          <w:szCs w:val="24"/>
          <w:lang w:val="en-US" w:eastAsia="zh-CN"/>
        </w:rPr>
        <w:t>员工需求：100人，</w:t>
      </w:r>
      <w:r>
        <w:rPr>
          <w:b/>
          <w:bCs/>
          <w:color w:val="000000"/>
          <w:sz w:val="24"/>
          <w:szCs w:val="24"/>
          <w:lang w:eastAsia="zh-CN"/>
        </w:rPr>
        <w:t>月总收入：3500元-4500元；</w:t>
      </w:r>
    </w:p>
    <w:p>
      <w:pPr>
        <w:rPr>
          <w:color w:val="000000"/>
          <w:sz w:val="24"/>
          <w:szCs w:val="24"/>
          <w:lang w:eastAsia="zh-CN"/>
        </w:rPr>
      </w:pPr>
      <w:r>
        <w:rPr>
          <w:color w:val="000000"/>
          <w:sz w:val="24"/>
          <w:szCs w:val="24"/>
          <w:lang w:eastAsia="zh-CN"/>
        </w:rPr>
        <w:t>月基本工资：2080元</w:t>
      </w:r>
    </w:p>
    <w:p>
      <w:pPr>
        <w:rPr>
          <w:color w:val="000000"/>
          <w:sz w:val="24"/>
          <w:szCs w:val="24"/>
          <w:lang w:eastAsia="zh-CN"/>
        </w:rPr>
      </w:pPr>
      <w:r>
        <w:rPr>
          <w:color w:val="000000"/>
          <w:sz w:val="24"/>
          <w:szCs w:val="24"/>
          <w:lang w:eastAsia="zh-CN"/>
        </w:rPr>
        <w:t>月度表现奖：300元/月（根据个人表现）</w:t>
      </w:r>
    </w:p>
    <w:p>
      <w:pPr>
        <w:rPr>
          <w:color w:val="000000"/>
          <w:sz w:val="24"/>
          <w:szCs w:val="24"/>
          <w:lang w:eastAsia="zh-CN"/>
        </w:rPr>
      </w:pPr>
      <w:r>
        <w:rPr>
          <w:color w:val="000000"/>
          <w:sz w:val="24"/>
          <w:szCs w:val="24"/>
          <w:lang w:eastAsia="zh-CN"/>
        </w:rPr>
        <w:t>加班费：平时：14.65元/小时</w:t>
      </w:r>
    </w:p>
    <w:p>
      <w:pPr>
        <w:rPr>
          <w:color w:val="000000"/>
          <w:sz w:val="24"/>
          <w:szCs w:val="24"/>
          <w:lang w:eastAsia="zh-CN"/>
        </w:rPr>
      </w:pPr>
      <w:r>
        <w:rPr>
          <w:color w:val="000000"/>
          <w:sz w:val="24"/>
          <w:szCs w:val="24"/>
          <w:lang w:eastAsia="zh-CN"/>
        </w:rPr>
        <w:t xml:space="preserve">        双休：19.54元/小时</w:t>
      </w:r>
    </w:p>
    <w:p>
      <w:pPr>
        <w:rPr>
          <w:color w:val="000000"/>
          <w:sz w:val="24"/>
          <w:szCs w:val="24"/>
          <w:lang w:eastAsia="zh-CN"/>
        </w:rPr>
      </w:pPr>
      <w:r>
        <w:rPr>
          <w:color w:val="000000"/>
          <w:sz w:val="24"/>
          <w:szCs w:val="24"/>
          <w:lang w:eastAsia="zh-CN"/>
        </w:rPr>
        <w:t xml:space="preserve">        节日：29.31元/小时</w:t>
      </w:r>
    </w:p>
    <w:p>
      <w:pPr>
        <w:rPr>
          <w:b w:val="0"/>
          <w:bCs w:val="0"/>
          <w:color w:val="000000"/>
          <w:sz w:val="24"/>
          <w:szCs w:val="24"/>
          <w:lang w:eastAsia="zh-CN"/>
        </w:rPr>
      </w:pPr>
      <w:r>
        <w:rPr>
          <w:color w:val="000000"/>
          <w:sz w:val="24"/>
          <w:szCs w:val="24"/>
          <w:lang w:eastAsia="zh-CN"/>
        </w:rPr>
        <w:t>夜班津贴：</w:t>
      </w:r>
      <w:r>
        <w:rPr>
          <w:b w:val="0"/>
          <w:bCs w:val="0"/>
          <w:color w:val="000000"/>
          <w:sz w:val="24"/>
          <w:szCs w:val="24"/>
          <w:lang w:eastAsia="zh-CN"/>
        </w:rPr>
        <w:t>夜班津贴20元/班，提供免费宵夜，半个月轮班制；</w:t>
      </w:r>
    </w:p>
    <w:p>
      <w:pPr>
        <w:rPr>
          <w:b w:val="0"/>
          <w:bCs w:val="0"/>
          <w:color w:val="000000"/>
          <w:sz w:val="24"/>
          <w:szCs w:val="24"/>
          <w:lang w:eastAsia="zh-CN"/>
        </w:rPr>
      </w:pPr>
      <w:r>
        <w:rPr>
          <w:b w:val="0"/>
          <w:bCs w:val="0"/>
          <w:color w:val="000000"/>
          <w:sz w:val="24"/>
          <w:szCs w:val="24"/>
          <w:lang w:eastAsia="zh-CN"/>
        </w:rPr>
        <w:t>工龄工资：140元-270元/月（入职即可享有，按月发放）；</w:t>
      </w:r>
    </w:p>
    <w:p>
      <w:pPr>
        <w:rPr>
          <w:b w:val="0"/>
          <w:bCs w:val="0"/>
          <w:color w:val="000000"/>
          <w:sz w:val="24"/>
          <w:szCs w:val="24"/>
          <w:lang w:eastAsia="zh-CN"/>
        </w:rPr>
      </w:pPr>
      <w:r>
        <w:rPr>
          <w:b w:val="0"/>
          <w:bCs w:val="0"/>
          <w:color w:val="000000"/>
          <w:sz w:val="24"/>
          <w:szCs w:val="24"/>
          <w:lang w:eastAsia="zh-CN"/>
        </w:rPr>
        <w:t>年终红包：根据公司业绩，个人年资及工作表现发放；</w:t>
      </w:r>
    </w:p>
    <w:p>
      <w:pPr>
        <w:rPr>
          <w:color w:val="000000"/>
          <w:sz w:val="24"/>
          <w:szCs w:val="24"/>
          <w:lang w:eastAsia="zh-CN"/>
        </w:rPr>
      </w:pPr>
      <w:r>
        <w:rPr>
          <w:b w:val="0"/>
          <w:bCs w:val="0"/>
          <w:color w:val="000000"/>
          <w:sz w:val="24"/>
          <w:szCs w:val="24"/>
          <w:lang w:eastAsia="zh-CN"/>
        </w:rPr>
        <w:t>备注：以上项目与个人的考勤及绩效考核相关。工资以自然月计发，每月8日发放上月工资。</w:t>
      </w:r>
    </w:p>
    <w:p>
      <w:pPr>
        <w:rPr>
          <w:color w:val="000000"/>
          <w:sz w:val="24"/>
          <w:szCs w:val="24"/>
          <w:lang w:eastAsia="zh-CN"/>
        </w:rPr>
      </w:pPr>
    </w:p>
    <w:p>
      <w:pPr>
        <w:rPr>
          <w:color w:val="000000"/>
          <w:sz w:val="24"/>
          <w:szCs w:val="24"/>
          <w:lang w:eastAsia="zh-CN"/>
        </w:rPr>
      </w:pPr>
      <w:r>
        <w:rPr>
          <w:b w:val="0"/>
          <w:bCs w:val="0"/>
          <w:color w:val="000000"/>
          <w:sz w:val="24"/>
          <w:szCs w:val="24"/>
          <w:lang w:eastAsia="zh-CN"/>
        </w:rPr>
        <w:t>公司活动</w:t>
      </w:r>
    </w:p>
    <w:p>
      <w:pPr>
        <w:rPr>
          <w:color w:val="000000"/>
          <w:sz w:val="24"/>
          <w:szCs w:val="24"/>
          <w:lang w:eastAsia="zh-CN"/>
        </w:rPr>
      </w:pPr>
      <w:r>
        <w:rPr>
          <w:color w:val="000000"/>
          <w:sz w:val="24"/>
          <w:szCs w:val="24"/>
          <w:lang w:eastAsia="zh-CN"/>
        </w:rPr>
        <w:t>1、公司在重大节日为员工发放节日礼物（生日、端午、中秋、春节等）；</w:t>
      </w:r>
    </w:p>
    <w:p>
      <w:pPr>
        <w:rPr>
          <w:color w:val="000000"/>
          <w:sz w:val="24"/>
          <w:szCs w:val="24"/>
          <w:lang w:eastAsia="zh-CN"/>
        </w:rPr>
      </w:pPr>
      <w:r>
        <w:rPr>
          <w:color w:val="000000"/>
          <w:sz w:val="24"/>
          <w:szCs w:val="24"/>
          <w:lang w:eastAsia="zh-CN"/>
        </w:rPr>
        <w:t>2、公司专门设有员工活动文体中心，免费供员工使用，具体有：图书室、乒乓球室、篮球场、足球场等；</w:t>
      </w:r>
    </w:p>
    <w:p>
      <w:pPr>
        <w:rPr>
          <w:color w:val="000000"/>
          <w:sz w:val="24"/>
          <w:szCs w:val="24"/>
          <w:lang w:eastAsia="zh-CN"/>
        </w:rPr>
      </w:pPr>
      <w:r>
        <w:rPr>
          <w:color w:val="000000"/>
          <w:sz w:val="24"/>
          <w:szCs w:val="24"/>
          <w:lang w:eastAsia="zh-CN"/>
        </w:rPr>
        <w:t>3、公司成立各种兴趣活动小组（羽毛球小组、篮球小组、徒步小组等），不定期举办各类比赛、游园及旅游活动。</w:t>
      </w:r>
    </w:p>
    <w:p>
      <w:pPr>
        <w:rPr>
          <w:color w:val="000000"/>
          <w:sz w:val="24"/>
          <w:szCs w:val="24"/>
          <w:lang w:eastAsia="zh-CN"/>
        </w:rPr>
      </w:pPr>
    </w:p>
    <w:p>
      <w:pPr>
        <w:rPr>
          <w:b w:val="0"/>
          <w:bCs w:val="0"/>
          <w:color w:val="000000"/>
          <w:sz w:val="24"/>
          <w:szCs w:val="24"/>
          <w:lang w:eastAsia="zh-CN"/>
        </w:rPr>
      </w:pPr>
      <w:r>
        <w:rPr>
          <w:color w:val="000000"/>
          <w:sz w:val="24"/>
          <w:szCs w:val="24"/>
          <w:lang w:eastAsia="zh-CN"/>
        </w:rPr>
        <w:t>福利待遇</w:t>
      </w:r>
    </w:p>
    <w:p>
      <w:pPr>
        <w:rPr>
          <w:b w:val="0"/>
          <w:bCs w:val="0"/>
          <w:color w:val="000000"/>
          <w:sz w:val="24"/>
          <w:szCs w:val="24"/>
          <w:lang w:eastAsia="zh-CN"/>
        </w:rPr>
      </w:pPr>
      <w:r>
        <w:rPr>
          <w:b w:val="0"/>
          <w:bCs w:val="0"/>
          <w:color w:val="000000"/>
          <w:sz w:val="24"/>
          <w:szCs w:val="24"/>
          <w:lang w:eastAsia="zh-CN"/>
        </w:rPr>
        <w:t>住宿：免费提供住宿（6人/间），设有阳台、独立卫生间和浴室，配有空调和太阳能热水器等；</w:t>
      </w:r>
    </w:p>
    <w:p>
      <w:pPr>
        <w:rPr>
          <w:b w:val="0"/>
          <w:bCs w:val="0"/>
          <w:color w:val="000000"/>
          <w:sz w:val="24"/>
          <w:szCs w:val="24"/>
          <w:lang w:eastAsia="zh-CN"/>
        </w:rPr>
      </w:pPr>
      <w:r>
        <w:rPr>
          <w:b w:val="0"/>
          <w:bCs w:val="0"/>
          <w:color w:val="000000"/>
          <w:sz w:val="24"/>
          <w:szCs w:val="24"/>
          <w:lang w:eastAsia="zh-CN"/>
        </w:rPr>
        <w:t>膳食：员工享受伙食补贴（中餐补贴3元在饭堂用餐时直接减免，晚餐补贴5元直接计入当月工资）；</w:t>
      </w:r>
    </w:p>
    <w:p>
      <w:pPr>
        <w:rPr>
          <w:b w:val="0"/>
          <w:bCs w:val="0"/>
          <w:color w:val="000000"/>
          <w:sz w:val="24"/>
          <w:szCs w:val="24"/>
          <w:lang w:eastAsia="zh-CN"/>
        </w:rPr>
      </w:pPr>
      <w:r>
        <w:rPr>
          <w:b w:val="0"/>
          <w:bCs w:val="0"/>
          <w:color w:val="000000"/>
          <w:sz w:val="24"/>
          <w:szCs w:val="24"/>
          <w:lang w:eastAsia="zh-CN"/>
        </w:rPr>
        <w:t>假期：享有国家规定的有薪假期及年休假；</w:t>
      </w:r>
    </w:p>
    <w:p>
      <w:pPr>
        <w:rPr>
          <w:b w:val="0"/>
          <w:bCs w:val="0"/>
          <w:color w:val="000000"/>
          <w:sz w:val="24"/>
          <w:szCs w:val="24"/>
          <w:lang w:eastAsia="zh-CN"/>
        </w:rPr>
      </w:pPr>
      <w:r>
        <w:rPr>
          <w:b w:val="0"/>
          <w:bCs w:val="0"/>
          <w:color w:val="000000"/>
          <w:sz w:val="24"/>
          <w:szCs w:val="24"/>
          <w:lang w:eastAsia="zh-CN"/>
        </w:rPr>
        <w:t>社保及公积金：全员购买社保及住房公积金；</w:t>
      </w:r>
    </w:p>
    <w:p>
      <w:pPr>
        <w:rPr>
          <w:b w:val="0"/>
          <w:bCs w:val="0"/>
          <w:color w:val="000000"/>
          <w:sz w:val="24"/>
          <w:szCs w:val="24"/>
          <w:lang w:eastAsia="zh-CN"/>
        </w:rPr>
      </w:pPr>
      <w:r>
        <w:rPr>
          <w:b w:val="0"/>
          <w:bCs w:val="0"/>
          <w:color w:val="000000"/>
          <w:sz w:val="24"/>
          <w:szCs w:val="24"/>
          <w:lang w:eastAsia="zh-CN"/>
        </w:rPr>
        <w:t>其他：年度免费体检。</w:t>
      </w:r>
    </w:p>
    <w:p>
      <w:pPr>
        <w:rPr>
          <w:b w:val="0"/>
          <w:bCs w:val="0"/>
          <w:color w:val="000000"/>
          <w:sz w:val="24"/>
          <w:szCs w:val="24"/>
          <w:lang w:eastAsia="zh-CN"/>
        </w:rPr>
      </w:pPr>
    </w:p>
    <w:p>
      <w:pPr>
        <w:rPr>
          <w:b w:val="0"/>
          <w:bCs w:val="0"/>
          <w:color w:val="000000"/>
          <w:sz w:val="24"/>
          <w:szCs w:val="24"/>
          <w:lang w:eastAsia="zh-CN"/>
        </w:rPr>
      </w:pPr>
      <w:r>
        <w:rPr>
          <w:b w:val="0"/>
          <w:bCs w:val="0"/>
          <w:color w:val="000000"/>
          <w:sz w:val="24"/>
          <w:szCs w:val="24"/>
          <w:lang w:eastAsia="zh-CN"/>
        </w:rPr>
        <w:t>工作情况</w:t>
      </w:r>
    </w:p>
    <w:p>
      <w:pPr>
        <w:rPr>
          <w:b w:val="0"/>
          <w:bCs w:val="0"/>
          <w:color w:val="000000"/>
          <w:sz w:val="24"/>
          <w:szCs w:val="24"/>
          <w:lang w:eastAsia="zh-CN"/>
        </w:rPr>
      </w:pPr>
      <w:r>
        <w:rPr>
          <w:b w:val="0"/>
          <w:bCs w:val="0"/>
          <w:color w:val="000000"/>
          <w:sz w:val="24"/>
          <w:szCs w:val="24"/>
          <w:lang w:eastAsia="zh-CN"/>
        </w:rPr>
        <w:t>1、实行每周40小时工作制，长白班；</w:t>
      </w:r>
    </w:p>
    <w:p>
      <w:pPr>
        <w:rPr>
          <w:b w:val="0"/>
          <w:bCs w:val="0"/>
          <w:color w:val="000000"/>
          <w:sz w:val="24"/>
          <w:szCs w:val="24"/>
          <w:lang w:eastAsia="zh-CN"/>
        </w:rPr>
      </w:pPr>
      <w:r>
        <w:rPr>
          <w:b w:val="0"/>
          <w:bCs w:val="0"/>
          <w:color w:val="000000"/>
          <w:sz w:val="24"/>
          <w:szCs w:val="24"/>
          <w:lang w:eastAsia="zh-CN"/>
        </w:rPr>
        <w:t>2、工作环境为中央空调恒温车间，无须穿防尘服，统一配备工衣工鞋。</w:t>
      </w:r>
    </w:p>
    <w:p>
      <w:pPr>
        <w:rPr>
          <w:b w:val="0"/>
          <w:bCs w:val="0"/>
          <w:color w:val="000000"/>
          <w:sz w:val="24"/>
          <w:szCs w:val="24"/>
          <w:lang w:eastAsia="zh-CN"/>
        </w:rPr>
      </w:pPr>
    </w:p>
    <w:p>
      <w:pPr>
        <w:rPr>
          <w:b w:val="0"/>
          <w:bCs w:val="0"/>
          <w:color w:val="000000"/>
          <w:sz w:val="24"/>
          <w:szCs w:val="24"/>
          <w:lang w:eastAsia="zh-CN"/>
        </w:rPr>
      </w:pPr>
      <w:r>
        <w:rPr>
          <w:b w:val="0"/>
          <w:bCs w:val="0"/>
          <w:color w:val="000000"/>
          <w:sz w:val="24"/>
          <w:szCs w:val="24"/>
          <w:lang w:eastAsia="zh-CN"/>
        </w:rPr>
        <w:t>招聘要求</w:t>
      </w:r>
    </w:p>
    <w:p>
      <w:pPr>
        <w:rPr>
          <w:b w:val="0"/>
          <w:bCs w:val="0"/>
          <w:color w:val="000000"/>
          <w:sz w:val="24"/>
          <w:szCs w:val="24"/>
          <w:lang w:eastAsia="zh-CN"/>
        </w:rPr>
      </w:pPr>
      <w:r>
        <w:rPr>
          <w:b w:val="0"/>
          <w:bCs w:val="0"/>
          <w:color w:val="000000"/>
          <w:sz w:val="24"/>
          <w:szCs w:val="24"/>
          <w:lang w:eastAsia="zh-CN"/>
        </w:rPr>
        <w:t>1、18周岁以上，男女均可；</w:t>
      </w:r>
    </w:p>
    <w:p>
      <w:pPr>
        <w:rPr>
          <w:b w:val="0"/>
          <w:bCs w:val="0"/>
          <w:color w:val="000000"/>
          <w:sz w:val="24"/>
          <w:szCs w:val="24"/>
          <w:lang w:eastAsia="zh-CN"/>
        </w:rPr>
      </w:pPr>
      <w:r>
        <w:rPr>
          <w:b w:val="0"/>
          <w:bCs w:val="0"/>
          <w:color w:val="000000"/>
          <w:sz w:val="24"/>
          <w:szCs w:val="24"/>
          <w:lang w:eastAsia="zh-CN"/>
        </w:rPr>
        <w:t>2、应聘请携带本人有效的身份证及相关证件。</w:t>
      </w:r>
    </w:p>
    <w:p>
      <w:pPr>
        <w:rPr>
          <w:b w:val="0"/>
          <w:bCs w:val="0"/>
          <w:color w:val="000000"/>
          <w:sz w:val="24"/>
          <w:szCs w:val="24"/>
          <w:lang w:eastAsia="zh-CN"/>
        </w:rPr>
      </w:pPr>
    </w:p>
    <w:p>
      <w:pPr>
        <w:rPr>
          <w:b w:val="0"/>
          <w:bCs w:val="0"/>
          <w:color w:val="000000"/>
          <w:sz w:val="24"/>
          <w:szCs w:val="24"/>
          <w:lang w:eastAsia="zh-CN"/>
        </w:rPr>
      </w:pPr>
      <w:r>
        <w:rPr>
          <w:b w:val="0"/>
          <w:bCs w:val="0"/>
          <w:color w:val="000000"/>
          <w:sz w:val="24"/>
          <w:szCs w:val="24"/>
          <w:lang w:eastAsia="zh-CN"/>
        </w:rPr>
        <w:t>面试时间：周一至周五08：30-17：00</w:t>
      </w:r>
    </w:p>
    <w:p>
      <w:pPr>
        <w:rPr>
          <w:b w:val="0"/>
          <w:bCs w:val="0"/>
          <w:color w:val="000000"/>
          <w:sz w:val="24"/>
          <w:szCs w:val="24"/>
          <w:lang w:eastAsia="zh-CN"/>
        </w:rPr>
      </w:pPr>
      <w:r>
        <w:rPr>
          <w:b w:val="0"/>
          <w:bCs w:val="0"/>
          <w:color w:val="000000"/>
          <w:sz w:val="24"/>
          <w:szCs w:val="24"/>
          <w:lang w:eastAsia="zh-CN"/>
        </w:rPr>
        <w:t>公司地址：惠州市仲恺高新区惠风四路76号</w:t>
      </w:r>
    </w:p>
    <w:p>
      <w:pPr>
        <w:rPr>
          <w:b w:val="0"/>
          <w:bCs w:val="0"/>
          <w:color w:val="000000"/>
          <w:sz w:val="24"/>
          <w:szCs w:val="24"/>
          <w:lang w:eastAsia="zh-CN"/>
        </w:rPr>
      </w:pPr>
      <w:r>
        <w:rPr>
          <w:b w:val="0"/>
          <w:bCs w:val="0"/>
          <w:color w:val="000000"/>
          <w:sz w:val="24"/>
          <w:szCs w:val="24"/>
          <w:lang w:eastAsia="zh-CN"/>
        </w:rPr>
        <w:t>联系电话：0752-2633771/2633994</w:t>
      </w:r>
    </w:p>
    <w:p>
      <w:pPr>
        <w:rPr>
          <w:b w:val="0"/>
          <w:bCs w:val="0"/>
          <w:color w:val="000000"/>
          <w:sz w:val="24"/>
          <w:szCs w:val="24"/>
          <w:lang w:eastAsia="zh-CN"/>
        </w:rPr>
      </w:pPr>
    </w:p>
    <w:p>
      <w:pPr>
        <w:rPr>
          <w:color w:val="000000"/>
          <w:sz w:val="24"/>
          <w:szCs w:val="24"/>
          <w:lang w:eastAsia="zh-CN"/>
        </w:rPr>
      </w:pPr>
    </w:p>
    <w:p>
      <w:pPr>
        <w:rPr>
          <w:color w:val="000000"/>
          <w:sz w:val="24"/>
          <w:szCs w:val="24"/>
          <w:lang w:eastAsia="zh-CN"/>
        </w:rPr>
      </w:pPr>
    </w:p>
    <w:p>
      <w:pPr>
        <w:rPr>
          <w:color w:val="000000"/>
          <w:lang w:eastAsia="zh-CN"/>
        </w:rPr>
      </w:pPr>
    </w:p>
    <w:p/>
    <w:sectPr>
      <w:pgSz w:w="11906" w:h="16838"/>
      <w:pgMar w:top="1003"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3"/>
      <w:numFmt w:val="decimal"/>
      <w:suff w:val="nothing"/>
      <w:lvlText w:val="%1、"/>
      <w:lvlJc w:val="left"/>
    </w:lvl>
  </w:abstractNum>
  <w:abstractNum w:abstractNumId="1">
    <w:nsid w:val="0B6B3C16"/>
    <w:multiLevelType w:val="multilevel"/>
    <w:tmpl w:val="0B6B3C1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947621"/>
    <w:multiLevelType w:val="multilevel"/>
    <w:tmpl w:val="1294762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A4D20EB"/>
    <w:multiLevelType w:val="multilevel"/>
    <w:tmpl w:val="1A4D20E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BDE561B"/>
    <w:multiLevelType w:val="multilevel"/>
    <w:tmpl w:val="1BDE561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BDF76AE"/>
    <w:multiLevelType w:val="multilevel"/>
    <w:tmpl w:val="1BDF76AE"/>
    <w:lvl w:ilvl="0" w:tentative="0">
      <w:start w:val="1"/>
      <w:numFmt w:val="decimal"/>
      <w:lvlText w:val="%1、"/>
      <w:lvlJc w:val="left"/>
      <w:pPr>
        <w:ind w:left="1000" w:hanging="720"/>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A5100"/>
    <w:rsid w:val="000917BA"/>
    <w:rsid w:val="007942A8"/>
    <w:rsid w:val="02154D1B"/>
    <w:rsid w:val="02584D33"/>
    <w:rsid w:val="03C22ED0"/>
    <w:rsid w:val="04FE7F86"/>
    <w:rsid w:val="05AE372A"/>
    <w:rsid w:val="05BA28C9"/>
    <w:rsid w:val="08141D93"/>
    <w:rsid w:val="081B04A9"/>
    <w:rsid w:val="097A5100"/>
    <w:rsid w:val="0A103358"/>
    <w:rsid w:val="0B8C5F90"/>
    <w:rsid w:val="0C766B1D"/>
    <w:rsid w:val="0D2665C7"/>
    <w:rsid w:val="0E282B55"/>
    <w:rsid w:val="0F444BD6"/>
    <w:rsid w:val="0FA0050D"/>
    <w:rsid w:val="0FDC36FC"/>
    <w:rsid w:val="10655640"/>
    <w:rsid w:val="113E65E6"/>
    <w:rsid w:val="1271553A"/>
    <w:rsid w:val="13143CB8"/>
    <w:rsid w:val="154B7876"/>
    <w:rsid w:val="1AB74DE7"/>
    <w:rsid w:val="1C5B5519"/>
    <w:rsid w:val="1CEC222F"/>
    <w:rsid w:val="1CF54B5D"/>
    <w:rsid w:val="1DD3740D"/>
    <w:rsid w:val="1F93670E"/>
    <w:rsid w:val="204A4AC3"/>
    <w:rsid w:val="22777D0B"/>
    <w:rsid w:val="22D910AE"/>
    <w:rsid w:val="22E14B8E"/>
    <w:rsid w:val="23F72C23"/>
    <w:rsid w:val="24015077"/>
    <w:rsid w:val="25552101"/>
    <w:rsid w:val="25D364F0"/>
    <w:rsid w:val="261C389D"/>
    <w:rsid w:val="2863265B"/>
    <w:rsid w:val="2DE12531"/>
    <w:rsid w:val="313A25E4"/>
    <w:rsid w:val="33346D4C"/>
    <w:rsid w:val="33AB2672"/>
    <w:rsid w:val="3435748E"/>
    <w:rsid w:val="35541858"/>
    <w:rsid w:val="359A3AA1"/>
    <w:rsid w:val="38EE517E"/>
    <w:rsid w:val="39410E36"/>
    <w:rsid w:val="39464E2D"/>
    <w:rsid w:val="39671C29"/>
    <w:rsid w:val="396E53D6"/>
    <w:rsid w:val="3A8B778E"/>
    <w:rsid w:val="3B345A65"/>
    <w:rsid w:val="3CB54283"/>
    <w:rsid w:val="3CBD31E2"/>
    <w:rsid w:val="3E52667C"/>
    <w:rsid w:val="3EAB68C0"/>
    <w:rsid w:val="3EAC250A"/>
    <w:rsid w:val="3FEB4793"/>
    <w:rsid w:val="40124D20"/>
    <w:rsid w:val="42F8316E"/>
    <w:rsid w:val="44695697"/>
    <w:rsid w:val="45AB5A53"/>
    <w:rsid w:val="45DF0F42"/>
    <w:rsid w:val="45F36388"/>
    <w:rsid w:val="4631738D"/>
    <w:rsid w:val="46B50759"/>
    <w:rsid w:val="47FB7D3A"/>
    <w:rsid w:val="48D86342"/>
    <w:rsid w:val="48E92EF5"/>
    <w:rsid w:val="4A626A54"/>
    <w:rsid w:val="4C6C5621"/>
    <w:rsid w:val="4CDC17D6"/>
    <w:rsid w:val="4DDB55BD"/>
    <w:rsid w:val="4E6A19CD"/>
    <w:rsid w:val="51763C9C"/>
    <w:rsid w:val="517B0F7F"/>
    <w:rsid w:val="574C5C96"/>
    <w:rsid w:val="578D0468"/>
    <w:rsid w:val="57AA5E9D"/>
    <w:rsid w:val="5ADB0EA0"/>
    <w:rsid w:val="5B31059E"/>
    <w:rsid w:val="5C4942C8"/>
    <w:rsid w:val="5D770280"/>
    <w:rsid w:val="5EC46DE6"/>
    <w:rsid w:val="601C1853"/>
    <w:rsid w:val="6088337C"/>
    <w:rsid w:val="641517CE"/>
    <w:rsid w:val="64330A39"/>
    <w:rsid w:val="660E642D"/>
    <w:rsid w:val="67E62C9D"/>
    <w:rsid w:val="6CEC71D7"/>
    <w:rsid w:val="6D357C1B"/>
    <w:rsid w:val="6D420087"/>
    <w:rsid w:val="6D6D495B"/>
    <w:rsid w:val="6FAA2128"/>
    <w:rsid w:val="700A638C"/>
    <w:rsid w:val="70196868"/>
    <w:rsid w:val="708E46F5"/>
    <w:rsid w:val="75BD68C9"/>
    <w:rsid w:val="770720C3"/>
    <w:rsid w:val="77882360"/>
    <w:rsid w:val="7A670FB4"/>
    <w:rsid w:val="7BCF39E8"/>
    <w:rsid w:val="7D317C99"/>
    <w:rsid w:val="7D7112D4"/>
    <w:rsid w:val="7FA97E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link w:val="11"/>
    <w:semiHidden/>
    <w:qFormat/>
    <w:uiPriority w:val="0"/>
    <w:rPr>
      <w:rFonts w:eastAsia="PMingLiU"/>
      <w:sz w:val="24"/>
      <w:szCs w:val="24"/>
      <w:lang w:eastAsia="zh-TW"/>
    </w:rPr>
  </w:style>
  <w:style w:type="table" w:default="1" w:styleId="8">
    <w:name w:val="Normal Table"/>
    <w:semiHidden/>
    <w:qFormat/>
    <w:uiPriority w:val="0"/>
    <w:tblPr>
      <w:tblCellMar>
        <w:top w:w="0" w:type="dxa"/>
        <w:left w:w="108" w:type="dxa"/>
        <w:bottom w:w="0" w:type="dxa"/>
        <w:right w:w="108" w:type="dxa"/>
      </w:tblCellMar>
    </w:tblPr>
  </w:style>
  <w:style w:type="paragraph" w:styleId="4">
    <w:name w:val="Block Text"/>
    <w:basedOn w:val="1"/>
    <w:qFormat/>
    <w:uiPriority w:val="0"/>
    <w:pPr>
      <w:adjustRightInd w:val="0"/>
      <w:spacing w:line="460" w:lineRule="atLeast"/>
      <w:ind w:left="480" w:right="452" w:firstLine="480"/>
      <w:textAlignment w:val="baseline"/>
    </w:pPr>
    <w:rPr>
      <w:rFonts w:ascii="Times New Roman" w:hAnsi="Times New Roman" w:eastAsia="宋体" w:cs="Times New Roman"/>
      <w:kern w:val="0"/>
      <w:sz w:val="24"/>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 Char2"/>
    <w:basedOn w:val="1"/>
    <w:link w:val="10"/>
    <w:qFormat/>
    <w:uiPriority w:val="0"/>
    <w:pPr>
      <w:widowControl/>
      <w:spacing w:after="160" w:line="240" w:lineRule="exact"/>
      <w:jc w:val="left"/>
    </w:pPr>
    <w:rPr>
      <w:rFonts w:eastAsia="PMingLiU"/>
      <w:sz w:val="24"/>
      <w:szCs w:val="24"/>
      <w:lang w:eastAsia="zh-TW"/>
    </w:rPr>
  </w:style>
  <w:style w:type="character" w:styleId="12">
    <w:name w:val="Strong"/>
    <w:basedOn w:val="10"/>
    <w:qFormat/>
    <w:uiPriority w:val="0"/>
    <w:rPr>
      <w:b/>
    </w:rPr>
  </w:style>
  <w:style w:type="character" w:styleId="13">
    <w:name w:val="Hyperlink"/>
    <w:basedOn w:val="10"/>
    <w:qFormat/>
    <w:uiPriority w:val="0"/>
    <w:rPr>
      <w:color w:val="0000FF"/>
      <w:u w:val="singl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2020-02-23T04:39:00Z</dcterms:created>
  <dc:creator>Administrator</dc:creator>
  <cp:lastModifiedBy>Cindy</cp:lastModifiedBy>
  <dcterms:modified xsi:type="dcterms:W3CDTF">2020-02-28T08:35:58Z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