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8" w:afterAutospacing="0" w:line="17" w:lineRule="atLeast"/>
        <w:ind w:left="0" w:right="0"/>
        <w:jc w:val="center"/>
        <w:rPr>
          <w:rFonts w:hint="eastAsia" w:asciiTheme="minorEastAsia" w:hAnsiTheme="minorEastAsia" w:eastAsiaTheme="minorEastAsia" w:cstheme="minorEastAsia"/>
          <w:sz w:val="36"/>
          <w:szCs w:val="36"/>
          <w:lang w:eastAsia="zh-CN"/>
        </w:rPr>
      </w:pPr>
      <w:bookmarkStart w:id="0" w:name="_GoBack"/>
      <w:r>
        <w:rPr>
          <w:rFonts w:hint="eastAsia" w:asciiTheme="minorEastAsia" w:hAnsiTheme="minorEastAsia" w:eastAsiaTheme="minorEastAsia" w:cstheme="minorEastAsia"/>
          <w:sz w:val="36"/>
          <w:szCs w:val="36"/>
          <w:shd w:val="clear" w:fill="FFFFFF"/>
          <w:lang w:eastAsia="zh-CN"/>
        </w:rPr>
        <w:t>深圳市</w:t>
      </w:r>
      <w:r>
        <w:rPr>
          <w:rFonts w:hint="eastAsia" w:asciiTheme="minorEastAsia" w:hAnsiTheme="minorEastAsia" w:eastAsiaTheme="minorEastAsia" w:cstheme="minorEastAsia"/>
          <w:sz w:val="36"/>
          <w:szCs w:val="36"/>
          <w:shd w:val="clear" w:fill="FFFFFF"/>
        </w:rPr>
        <w:t>龙岗</w:t>
      </w:r>
      <w:r>
        <w:rPr>
          <w:rFonts w:hint="eastAsia" w:asciiTheme="minorEastAsia" w:hAnsiTheme="minorEastAsia" w:eastAsiaTheme="minorEastAsia" w:cstheme="minorEastAsia"/>
          <w:sz w:val="36"/>
          <w:szCs w:val="36"/>
          <w:shd w:val="clear" w:fill="FFFFFF"/>
          <w:lang w:eastAsia="zh-CN"/>
        </w:rPr>
        <w:t>区招聘信息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01</w:t>
      </w:r>
      <w:r>
        <w:rPr>
          <w:rStyle w:val="6"/>
          <w:rFonts w:hint="eastAsia" w:asciiTheme="minorEastAsia" w:hAnsiTheme="minorEastAsia" w:cstheme="minorEastAsia"/>
          <w:color w:val="333333"/>
          <w:sz w:val="28"/>
          <w:szCs w:val="28"/>
          <w:shd w:val="clear" w:fill="FFFFFF"/>
          <w:lang w:val="en-US" w:eastAsia="zh-CN"/>
        </w:rPr>
        <w:t xml:space="preserve">  </w:t>
      </w:r>
      <w:r>
        <w:rPr>
          <w:rStyle w:val="6"/>
          <w:rFonts w:hint="eastAsia" w:asciiTheme="minorEastAsia" w:hAnsiTheme="minorEastAsia" w:eastAsiaTheme="minorEastAsia" w:cstheme="minorEastAsia"/>
          <w:color w:val="333333"/>
          <w:sz w:val="28"/>
          <w:szCs w:val="28"/>
          <w:shd w:val="clear" w:fill="FFFFFF"/>
        </w:rPr>
        <w:t>深圳业际光电有限公司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成立于2007年，自成立以来业际一直致力于电阻式、电容式触摸屏产品的研发、生产及销售。经过多年的快速发展，业际已成为国内最具有竞争力的触摸屏制造商之一。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作业员：100名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中专/中技或以上学历，1年以上工作经验-；能习惯无尘车间工作，穿无尘服；身体健康，能吃苦耐劳，服从管理，纪律性强，愿意长期与公司一起发展进步。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地址：深圳市龙岗区宝龙街道同乐社区高科大道8号E栋101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联系方式：黄秋15920036917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02</w:t>
      </w:r>
      <w:r>
        <w:rPr>
          <w:rStyle w:val="6"/>
          <w:rFonts w:hint="eastAsia" w:asciiTheme="minorEastAsia" w:hAnsiTheme="minorEastAsia" w:cstheme="minorEastAsia"/>
          <w:color w:val="333333"/>
          <w:sz w:val="28"/>
          <w:szCs w:val="28"/>
          <w:shd w:val="clear" w:fill="FFFFFF"/>
          <w:lang w:val="en-US" w:eastAsia="zh-CN"/>
        </w:rPr>
        <w:t xml:space="preserve">  </w:t>
      </w:r>
      <w:r>
        <w:rPr>
          <w:rStyle w:val="6"/>
          <w:rFonts w:hint="eastAsia" w:asciiTheme="minorEastAsia" w:hAnsiTheme="minorEastAsia" w:eastAsiaTheme="minorEastAsia" w:cstheme="minorEastAsia"/>
          <w:color w:val="333333"/>
          <w:sz w:val="28"/>
          <w:szCs w:val="28"/>
          <w:shd w:val="clear" w:fill="FFFFFF"/>
        </w:rPr>
        <w:t>信义汽车玻璃（深圳）有限公司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创建于1988年，产品涵盖优质浮法玻璃、汽车玻璃、建筑节能玻璃及超薄电子玻璃产品等领域，连续多年稳居中国汽车玻璃生产及出口首位，占有全球汽车玻璃替换市场25%以上，汽车前挡风玻璃生产及出口能力居中国首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1、普工：300名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身高170CM以上，面试人员需身体健康，能吃苦耐劳，视力良好，有纹身、染异色头发者勿投！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地址：深圳市龙岗区横岗街道228工业区信义路25号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联系方式：张先生28631139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03</w:t>
      </w:r>
      <w:r>
        <w:rPr>
          <w:rStyle w:val="6"/>
          <w:rFonts w:hint="eastAsia" w:asciiTheme="minorEastAsia" w:hAnsiTheme="minorEastAsia" w:cstheme="minorEastAsia"/>
          <w:color w:val="333333"/>
          <w:sz w:val="28"/>
          <w:szCs w:val="28"/>
          <w:shd w:val="clear" w:fill="FFFFFF"/>
          <w:lang w:val="en-US" w:eastAsia="zh-CN"/>
        </w:rPr>
        <w:t xml:space="preserve"> </w:t>
      </w:r>
      <w:r>
        <w:rPr>
          <w:rStyle w:val="6"/>
          <w:rFonts w:hint="eastAsia" w:asciiTheme="minorEastAsia" w:hAnsiTheme="minorEastAsia" w:eastAsiaTheme="minorEastAsia" w:cstheme="minorEastAsia"/>
          <w:color w:val="333333"/>
          <w:sz w:val="28"/>
          <w:szCs w:val="28"/>
          <w:shd w:val="clear" w:fill="FFFFFF"/>
        </w:rPr>
        <w:t>深圳市国显科技有限公司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成立于2006年（以下简称“国显科技”），于2015年与凯盛科技重组联合，成为中国建材集团控股的凯盛科技旗下最具发展潜力下属公司之一；工厂总占地面积60000平方米，员工4000余名。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1、作业员：300名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初中及以上学历，基本组装、电测、外观检查、包装等岗位，轻松上手；90%以上坐班，恒温车间；长白班、两班倒均有，根据情况安排。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2、质检员：50名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初中及以上学历，1年以上工作经验。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地址：深圳市龙岗区坪地街道坪东社区同富路9号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联系方式：卢经理15217751575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04</w:t>
      </w:r>
      <w:r>
        <w:rPr>
          <w:rStyle w:val="6"/>
          <w:rFonts w:hint="eastAsia" w:asciiTheme="minorEastAsia" w:hAnsiTheme="minorEastAsia" w:cstheme="minorEastAsia"/>
          <w:color w:val="333333"/>
          <w:sz w:val="28"/>
          <w:szCs w:val="28"/>
          <w:shd w:val="clear" w:fill="FFFFFF"/>
          <w:lang w:val="en-US" w:eastAsia="zh-CN"/>
        </w:rPr>
        <w:t xml:space="preserve"> </w:t>
      </w:r>
      <w:r>
        <w:rPr>
          <w:rStyle w:val="6"/>
          <w:rFonts w:hint="eastAsia" w:asciiTheme="minorEastAsia" w:hAnsiTheme="minorEastAsia" w:eastAsiaTheme="minorEastAsia" w:cstheme="minorEastAsia"/>
          <w:color w:val="333333"/>
          <w:sz w:val="28"/>
          <w:szCs w:val="28"/>
          <w:shd w:val="clear" w:fill="FFFFFF"/>
        </w:rPr>
        <w:t>深圳市中兴新力精密机电技术有限公司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公司一直致力于各类中高端钣金产品的设计与制造，为珠三角具有重要影响力的钣金制造企业，为华南地区钣金行业的龙头企业之一，在同行中享有盛誉。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1、前处理工：3名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薪酬待遇：面议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长白班；能接受计件工资，前期可以熟悉、过渡。熟悉后计件；工厂配发劳保用品（防酸碱鞋、工衣、手套、护目镜等）；工厂有专业培训。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2、丝印工：2名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薪酬待遇：面议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长白班；能接受计件工资，前期可以熟悉、过渡。熟悉后计件；工厂配发劳保用品（防砸鞋、工衣、耳塞、手套等）；工厂有专业培训。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3、导电保护工（贴胶纸）：10名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薪酬待遇：面议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长白班；能接接受计件工资，前期可以熟悉、过度。熟悉后计件；工厂配发劳保用品（防砸鞋、工衣、耳塞、手套等）；工厂有专业培训。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4、质检员：3名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中专/中技以上学历，1年以上工作经验；有在五金厂、钣金厂经验；会使用卡尺等量具；会识图；能接受两班倒，15天一转班；工厂有专业培训。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5、仓管员：2名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薪酬待遇：面议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中专/中技以上学历，1年以上工作经验；会使用办公软件；能做帐，对ERP系统熟；能接受两班倒，15天一转班；工厂配发劳保用品；工厂有专业培训。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6、搬运工：2名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薪酬待遇：面议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会用手拉叉车；长白班，个别发货人员有时较晚下班；能接受跟车送货；工厂配发劳保用品；工厂有专业培训。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7、五金模具工：2名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中专/中技以上学历，1年以上工作经验；会做五金冲压模，高速冲床模等；长白班，能接受计件工资，前期可以熟悉、过度。熟悉后计件。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8、氩弧焊工：6名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1年以上工作经验；要求会拉焊、会铝焊；能接受计件工资。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9、二保焊工：5名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1年以上工作经验；会拉焊；能接受计件工资。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10、数控折弯工：10名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中专/中技以上学历；能接受两班倒，15天一转班；能接接受计件工资，前期可以熟悉、过度。熟悉后计件。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11、数控冲床操作工：10名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中专/中技以上学历；能接受夜班，15天一转班；能接受计件工资，有学习熟悉过度期。熟悉后计件。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12、表电喷粉喷手：3名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1年以上工作经验；长白班；能接受计件工资，有学习熟悉过度期。熟悉后计件。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13、五金打磨工：5名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能接受夜班，15天一转班；能接受计件工资，有学习熟悉过度期，熟悉后计件。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14、钳工（钻孔、压铆、攻丝）：10名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薪酬待遇：面议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能接受两班倒，15天一转班；能接接受计件工资，前期可以熟悉、过度。熟悉后计件。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15、冲压工：5名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薪酬待遇：面议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1年以上工作经验；长白班，能接接受计件工资，前期可以熟悉、过度。熟悉后计件。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16、装配（布线）工：30名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薪酬待遇：面议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长白班；能接接受计件工资，前期可以熟悉、过度。熟悉后计件。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17、上下挂工：10名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薪酬待遇：面议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长白班；能接接受计件工资，前期可以熟悉、过度。熟悉后计件。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18、小件综合工：6名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以长白班为主；能接接受计件工资，前期可以熟悉、过度。熟悉后计件。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地址：龙岗区南湾街道南岭村龙山工业区五号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联系方式：向先生22176526、18922852153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05</w:t>
      </w:r>
      <w:r>
        <w:rPr>
          <w:rStyle w:val="6"/>
          <w:rFonts w:hint="eastAsia" w:asciiTheme="minorEastAsia" w:hAnsiTheme="minorEastAsia" w:cstheme="minorEastAsia"/>
          <w:color w:val="333333"/>
          <w:sz w:val="28"/>
          <w:szCs w:val="28"/>
          <w:shd w:val="clear" w:fill="FFFFFF"/>
          <w:lang w:val="en-US" w:eastAsia="zh-CN"/>
        </w:rPr>
        <w:t xml:space="preserve">   </w:t>
      </w:r>
      <w:r>
        <w:rPr>
          <w:rStyle w:val="6"/>
          <w:rFonts w:hint="eastAsia" w:asciiTheme="minorEastAsia" w:hAnsiTheme="minorEastAsia" w:eastAsiaTheme="minorEastAsia" w:cstheme="minorEastAsia"/>
          <w:color w:val="333333"/>
          <w:sz w:val="28"/>
          <w:szCs w:val="28"/>
          <w:shd w:val="clear" w:fill="FFFFFF"/>
        </w:rPr>
        <w:t>深圳康冠科技集团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创立于1995年，八年蝉联“中国电子信息百强企业”，是国家科技部认定的国家级高新技术企业和深圳市市级研究开发中心、深圳市工业设计中心，所有产品均拥有自主知识产权，并在行业内取得较高水平。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1、硬件工程师：1名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薪酬待遇：10000-20000元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本科以上学历，3年以上工作经验；IoT智能产品的硬件电路设计、调试，并进行仿真和测试；负责硬件架构设计，关键器件选型及系统集成；服从公司其他工作的安排。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2、采购工程师：1名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本科以上学历，1年以上工作经验；负责和屏厂的订单，交期，付款及对账；负责背光物料的交期跟进和品质异常跟进；负责屏的售后返退货跟进。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3、销售代表/电子商务：1名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本科以上学历，1年以上工作经验；负责搜集新客户的资料并进行沟通，开发新客户；通过电话或邮件等与客户进行有效沟通了解客户需求,寻找销售机会并完成销售业绩；维护老客户的业务，挖掘客户的最大消费潜力；定期与合作客户进行沟通，建立良好的长期合作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4、法务专员：1名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本科以上学历，1年以上工作经验；跟踪国际和地方立法动态，收集、汇编相关法律法规及经典案例，协助部门经理向集团决策提供法律支持与服务；协助起草、审核公司重要的规章制度、合同文书及其他法律文件；收集、整理、登记、保管集团合同、法律文书及其他部门重要文件；协助处理与集团各公司有关的诉讼案件；协助处理涉及集团知识产权的相关事宜；协助部门经理及其他人员，配合其他部门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5、普工：50名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大尺寸流水线站着作业，长白班。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地址：深圳市龙岗区坂田街道岗头社区五和大道4023号1号楼第一层至第五层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联系方式：吴先生33297635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06</w:t>
      </w:r>
      <w:r>
        <w:rPr>
          <w:rStyle w:val="6"/>
          <w:rFonts w:hint="eastAsia" w:asciiTheme="minorEastAsia" w:hAnsiTheme="minorEastAsia" w:cstheme="minorEastAsia"/>
          <w:color w:val="333333"/>
          <w:sz w:val="28"/>
          <w:szCs w:val="28"/>
          <w:shd w:val="clear" w:fill="FFFFFF"/>
          <w:lang w:val="en-US" w:eastAsia="zh-CN"/>
        </w:rPr>
        <w:t xml:space="preserve">  </w:t>
      </w:r>
      <w:r>
        <w:rPr>
          <w:rStyle w:val="6"/>
          <w:rFonts w:hint="eastAsia" w:asciiTheme="minorEastAsia" w:hAnsiTheme="minorEastAsia" w:eastAsiaTheme="minorEastAsia" w:cstheme="minorEastAsia"/>
          <w:color w:val="333333"/>
          <w:sz w:val="28"/>
          <w:szCs w:val="28"/>
          <w:shd w:val="clear" w:fill="FFFFFF"/>
        </w:rPr>
        <w:t>深圳市唯特偶新材料股份有限公司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创于1998年，位于风景秀丽的深圳市龙岗区，工业园占地总面积为4万平方米，在惠州设有工厂，在苏州、北京、武汉、厦门等地设立分公司，是国内最大的集微电子焊接材料科研、开发、生产、销售、服务为一体的综合型企业集团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1、厨师：1名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45岁以下，中专/中技或以上学历，1年以上工作经验；身体健康，性格温和，人品端正，有300人以上工厂食堂工作经验，擅长做素食，会制作多种早餐。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2、押运员：1名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薪酬待遇：3000-5000元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45岁以下，初中及以上学历，1年以上工作经验；身体健康，无不良嗜好；吃苦耐劳，普通话标准，态度端正，对客户热情；负责日常客户送货过程中货物的装卸工作；服从上级领导工作安排与调配。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3、会计：1名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大专以上学历，2年以上全盘账务经验；熟练使用金碟K3财务软件及办公软件；熟悉国家财经法律法规和税收政策。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4、体系专员：1名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大专以上学历，3年以上工作经验；持有ISO9001、IOS14001、QC08000内审员证书，有内审、外审工作经验；工作积极主动，细致认真、有责任心，较强的文字撰写能力，较强的沟通协调以及语言表达能力。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5、销售业务：10名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大专以上学历，2年以上销售工作经验，有SMT行业工作背景或有营销专业及电子相关行业的经验者优先；身体健康、为人正直；处事坦诚、成熟、豁达、自信；有高度的工作热情；对市场营销工作有较深刻的认知、有良好的市场判断和开拓能力；具有敏锐的市场洞察力、应变能力和销售职业素质；熟练操作办公软件和办公自动化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地址：深圳市龙岗区宝龙街道同乐社区水田一路18号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联系方式：谭小姐 13691984089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07</w:t>
      </w:r>
      <w:r>
        <w:rPr>
          <w:rStyle w:val="6"/>
          <w:rFonts w:hint="eastAsia" w:asciiTheme="minorEastAsia" w:hAnsiTheme="minorEastAsia" w:cstheme="minorEastAsia"/>
          <w:color w:val="333333"/>
          <w:sz w:val="28"/>
          <w:szCs w:val="28"/>
          <w:shd w:val="clear" w:fill="FFFFFF"/>
          <w:lang w:val="en-US" w:eastAsia="zh-CN"/>
        </w:rPr>
        <w:t xml:space="preserve">  </w:t>
      </w:r>
      <w:r>
        <w:rPr>
          <w:rStyle w:val="6"/>
          <w:rFonts w:hint="eastAsia" w:asciiTheme="minorEastAsia" w:hAnsiTheme="minorEastAsia" w:eastAsiaTheme="minorEastAsia" w:cstheme="minorEastAsia"/>
          <w:color w:val="333333"/>
          <w:sz w:val="28"/>
          <w:szCs w:val="28"/>
          <w:shd w:val="clear" w:fill="FFFFFF"/>
        </w:rPr>
        <w:t>香港中文大学（深圳）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香港中文大学（深圳）是一所经国家教育部批准，按中外合作办学条例设立，传承香港中文大学的办学理念和学术体系的大学。以创建一所立足中国、面向世界的一流研究型大学为己任，致力于培养具有国际视野、中华传统和社会担当的创新型高层次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1、博士后：60名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薪酬待遇：20000-50000元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35岁以下，博士以上学历，品学兼优，热爱教育科研事业，身体健康，年龄不超过。已获得博士学位证书，且获学位时间一般不超过3年的全日制博士（若为海外取得的博士，需获学历认证）。全职从事博士后研究工作。在站时间一般为两年。符合条件者可提前出站，但进站时间不能少于21个月。若在聘期结束前出站，视为聘期提前结束，待遇停止。定向委培、在职人员以及现役军人身份的进站人员需脱产从事博士后研究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地址：深圳市龙岗区龙翔大道2001号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联系方式：杜吉航 23515202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08</w:t>
      </w:r>
      <w:r>
        <w:rPr>
          <w:rStyle w:val="6"/>
          <w:rFonts w:hint="eastAsia" w:asciiTheme="minorEastAsia" w:hAnsiTheme="minorEastAsia" w:cstheme="minorEastAsia"/>
          <w:color w:val="333333"/>
          <w:sz w:val="28"/>
          <w:szCs w:val="28"/>
          <w:shd w:val="clear" w:fill="FFFFFF"/>
          <w:lang w:val="en-US" w:eastAsia="zh-CN"/>
        </w:rPr>
        <w:t xml:space="preserve">  </w:t>
      </w:r>
      <w:r>
        <w:rPr>
          <w:rStyle w:val="6"/>
          <w:rFonts w:hint="eastAsia" w:asciiTheme="minorEastAsia" w:hAnsiTheme="minorEastAsia" w:eastAsiaTheme="minorEastAsia" w:cstheme="minorEastAsia"/>
          <w:color w:val="333333"/>
          <w:sz w:val="28"/>
          <w:szCs w:val="28"/>
          <w:shd w:val="clear" w:fill="FFFFFF"/>
        </w:rPr>
        <w:t>深圳中科欣扬生物科技有限公司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深圳中科欣扬生物科技有限公司是一家技术驱动型的高新技术企业，始终专注于生物科技的前沿学科——微生物酶制剂技术的研究与创新。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销售代表：5名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大专以上学历；负责生物酶类相关衍生产品的销售、宣传、策划及推广；开拓销售渠道，拓展客户资源，管理经销商等；工作方向主要为日化、医美等领域。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地址：深圳市龙岗区宝龙街道宝龙社区清风大道39号精密达数字文化园C栋8楼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联系方式：李先生 85216650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09</w:t>
      </w:r>
      <w:r>
        <w:rPr>
          <w:rStyle w:val="6"/>
          <w:rFonts w:hint="eastAsia" w:asciiTheme="minorEastAsia" w:hAnsiTheme="minorEastAsia" w:cstheme="minorEastAsia"/>
          <w:color w:val="333333"/>
          <w:sz w:val="28"/>
          <w:szCs w:val="28"/>
          <w:shd w:val="clear" w:fill="FFFFFF"/>
          <w:lang w:val="en-US" w:eastAsia="zh-CN"/>
        </w:rPr>
        <w:t xml:space="preserve">  </w:t>
      </w:r>
      <w:r>
        <w:rPr>
          <w:rStyle w:val="6"/>
          <w:rFonts w:hint="eastAsia" w:asciiTheme="minorEastAsia" w:hAnsiTheme="minorEastAsia" w:eastAsiaTheme="minorEastAsia" w:cstheme="minorEastAsia"/>
          <w:color w:val="333333"/>
          <w:sz w:val="28"/>
          <w:szCs w:val="28"/>
          <w:shd w:val="clear" w:fill="FFFFFF"/>
        </w:rPr>
        <w:t>深圳市绽放工场科技有限公司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成立于2015年7月，创始团队来自于金蝶，专注于互联网+软件应用开发，配备专业的设计与开发团队，深入了解各行业互联网+应用开发需求。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1、前端开发工程师：1名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大专以上学历，1年以上工作经验；负责相关产品的需求以及前端程序的实现，提供合理的前端架构。改进和优化开发工具、开发流程、和开发框架；与产品、后台开发人员保持良好沟通，能快速理解、消化各方需求，并落实为具体的开发工作；能独立完成功能页面的设计与代码编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地址：深圳市龙岗区坂田街道创汇国际中心1203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联系方式：涂小姐 18680303663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10</w:t>
      </w:r>
      <w:r>
        <w:rPr>
          <w:rStyle w:val="6"/>
          <w:rFonts w:hint="eastAsia" w:asciiTheme="minorEastAsia" w:hAnsiTheme="minorEastAsia" w:cstheme="minorEastAsia"/>
          <w:color w:val="333333"/>
          <w:sz w:val="28"/>
          <w:szCs w:val="28"/>
          <w:shd w:val="clear" w:fill="FFFFFF"/>
          <w:lang w:val="en-US" w:eastAsia="zh-CN"/>
        </w:rPr>
        <w:t xml:space="preserve">  </w:t>
      </w:r>
      <w:r>
        <w:rPr>
          <w:rStyle w:val="6"/>
          <w:rFonts w:hint="eastAsia" w:asciiTheme="minorEastAsia" w:hAnsiTheme="minorEastAsia" w:eastAsiaTheme="minorEastAsia" w:cstheme="minorEastAsia"/>
          <w:color w:val="333333"/>
          <w:sz w:val="28"/>
          <w:szCs w:val="28"/>
          <w:shd w:val="clear" w:fill="FFFFFF"/>
        </w:rPr>
        <w:t>深圳市百腾科技发展有限公司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公司产品主要应用于程式控制交换系统、资料通讯系统、网路接入系统及光纤系统、移动通讯及电力通讯、医疗器械等不同范畴，目前已正式向华为、中兴、百度、伟创力、富士康、雅培提供优质产品，并积极开拓国际电讯市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1、外贸助理：2名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本科及以上学历，国际贸易、商务英语类相关专业；能接受在工厂工作，2020届优秀应届毕业生；需要有很好的英语水平（英文读写、交谈流利），熟练运用各种办公软件，对外贸工作有很积极的态度；工作细致踏实，责任心较强，坚持原则，沟通能力良好，有良好的职业道德和素养；具有独立工作和学习的能力，工作认真细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地址：深圳市龙岗区横岗街道六约社区万顺路2号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联系方式：张先生 18929399356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11</w:t>
      </w:r>
      <w:r>
        <w:rPr>
          <w:rStyle w:val="6"/>
          <w:rFonts w:hint="eastAsia" w:asciiTheme="minorEastAsia" w:hAnsiTheme="minorEastAsia" w:cstheme="minorEastAsia"/>
          <w:color w:val="333333"/>
          <w:sz w:val="28"/>
          <w:szCs w:val="28"/>
          <w:shd w:val="clear" w:fill="FFFFFF"/>
          <w:lang w:val="en-US" w:eastAsia="zh-CN"/>
        </w:rPr>
        <w:t xml:space="preserve">  </w:t>
      </w:r>
      <w:r>
        <w:rPr>
          <w:rStyle w:val="6"/>
          <w:rFonts w:hint="eastAsia" w:asciiTheme="minorEastAsia" w:hAnsiTheme="minorEastAsia" w:eastAsiaTheme="minorEastAsia" w:cstheme="minorEastAsia"/>
          <w:color w:val="333333"/>
          <w:sz w:val="28"/>
          <w:szCs w:val="28"/>
          <w:shd w:val="clear" w:fill="FFFFFF"/>
        </w:rPr>
        <w:t>深圳麦乐克传感技术有限公司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专业从事中高端红外传感器及传感器应用解决方案，集研发、制造、销售于一体技术企业。客户包括华为、小米、阿里巴巴、中国移动、富士康、海信、百安居、万科等。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1、普工：5名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薪酬待遇：3000-5000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初中及以上学历，1年以上工作经验；对组长负责，服从安排；严格按照作业指导书要求进行作业；遇到异常情况要及时通知上级，以便问题得到解决；负责产线作业工位区域的5S。</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2、仓管员：1名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薪酬待遇：3000-5000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中专/中技以上学历，1年以上工作经验；负责统计、汇总货仓收货、发货、退货报表，并发送相关人员；负责盘点表、库位表等相关电子文档工作；负责对所有受控资料整理、查寻、记录；负责本部门办公用品的申购、领取、回收工作；负责本部门信息的传达及相关部门工作的联络；负责各类单据的U8系统审核工作（先审核纸质单据是否签字完整）；负责各类单据的整理、存档、交接工作；负责执行上级临时性工作任务（如公司或品质部内部组织的相关活动），并呈报完成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3、物料员：1名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薪酬待遇：3000-5000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中专/中技或以上学历，1年以上工作经验；根据本部门生产计划提前从公司仓库领出要生产的物料；在领料过程中依据领料单和BOM做好核对零件及PCB数量；根据公司仓库的物料清单，对物料情况进行汇总；对产线生产完的机型物料根据物料单退回至仓库；为生产线需要生产的物料进行提前备料；及时填写领料单、退料单、补料单及追踪；配合仓库对物料进行盘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4、SMT车间后焊组长：1名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薪酬待遇：3000-5000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中专/中技或以上学历，1年以上工作经验；根据计划及上级人员的安排，确保安置按量完成生产任务；落实本车间人员的具体工作安排；对新员工的作业方法、作业要求进行教育培训并加以确认；巡线时确认员工的作业方法是否符合作业指导书的要求；确认并督导各工位做好产品标示、不良记录。监督现场产品及材料的流向；及时收集本车间的各种报表和记录并及时上交；维护本车间人员的上班纪律和5S管理要求；及时落实改善措施努力提高产品品质和工作效率；经常检查作业工位及时解决作业人员的问题；督导并确认5S区域每日的清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地址：深圳市龙岗区坂田街道下雪科技园2栋3楼整层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联系方式：张秋莲 13418823302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12</w:t>
      </w:r>
      <w:r>
        <w:rPr>
          <w:rStyle w:val="6"/>
          <w:rFonts w:hint="eastAsia" w:asciiTheme="minorEastAsia" w:hAnsiTheme="minorEastAsia" w:cstheme="minorEastAsia"/>
          <w:color w:val="333333"/>
          <w:sz w:val="28"/>
          <w:szCs w:val="28"/>
          <w:shd w:val="clear" w:fill="FFFFFF"/>
          <w:lang w:eastAsia="zh-CN"/>
        </w:rPr>
        <w:t>、</w:t>
      </w:r>
      <w:r>
        <w:rPr>
          <w:rStyle w:val="6"/>
          <w:rFonts w:hint="eastAsia" w:asciiTheme="minorEastAsia" w:hAnsiTheme="minorEastAsia" w:eastAsiaTheme="minorEastAsia" w:cstheme="minorEastAsia"/>
          <w:color w:val="333333"/>
          <w:sz w:val="28"/>
          <w:szCs w:val="28"/>
          <w:shd w:val="clear" w:fill="FFFFFF"/>
        </w:rPr>
        <w:t>深圳合俊实业有限公司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深圳合俊实业有限公司是一家集生产加工+互联网销售为一体的实业公司，公司旗下拥有天猫官方旗舰店，阿里巴巴官方旗舰店，拼多多官方旗舰店和各种线下销售渠道。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1、天猫运营：3名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大专或以上学历；天猫、拼多多或阿里巴巴店铺运营工作经验3年以上，对企业忠诚，团队合作意识强，有上进进取之心；负责天猫店铺全面日常运营管理（店铺优化、提升店铺流量及转化率），完成预设年度目标；负责打造店铺爆款，重点产品打造，新产品上市快速形成销量；负责店铺年度营销活动策划、报名、实施、总结（聚划算、淘宝客、淘金币、返利网等）；负责天猫店铺日常直通车、钻展、淘宝客、微淘、论坛社区、SEM营销、宝贝标题优化等各类营销推广；负责天猫店铺日常运营数据分析（关注UV、PV、销量、跳出率、地域时段、转化率等）、问题整改提升，跟踪竞争及行业动态；熟悉天猫商城运营规则，熟悉并能熟练运用淘宝数据分析软件及排名搜索规则提升流量、挖掘产品亮点及卖点、对淘宝会员购物习惯及购物心理有一定认知；能承受一定的工作压力，有带领团队经验、成功项目经验者优先.加入我们造就不一样的你，公司做大您同大、突破自我、成就自我、属于你的舞台即将为您绽放。你的辛苦，由我们铭记。成长的路，合俊实业陪您同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2、淘宝运营：3名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大专或以上学历；天猫、拼多多或阿里巴巴店铺运营工作经验3年以上，对企业忠诚，团队合作意识强，有上进进取之心；负责天猫店铺全面日常运营管理（店铺优化、提升店铺流量及转化率），完成预设年度目标；负责打造店铺爆款，重点产品打造，新产品上市快速形成销量；负责店铺年度营销活动策划、报名、实施、总结（聚划算、淘宝客、淘金币、返利网等）；负责天猫店铺日常直通车、钻展、淘宝客、微淘、论坛社区、SEM营销、宝贝标题优化等各类营销推广；负责天猫店铺日常运营数据分析（关注UV、PV、销量、跳出率、地域时段、转化率等）、问题整改提升，跟踪竞争及行业动态；熟悉天猫商城运营规则，熟悉并能熟练运用淘宝数据分析软件及排名搜索规则提升流量、挖掘产品亮点及卖点、对淘宝会员购物习惯及购物心理有一定认知；能承受一定的工作压力，有带领团队经验、成功项目经验者优先.加入我们造就不一样的你，公司做大您同大、突破自我、成就自我、属于你的舞台即将为您绽放。你的辛苦，由我们铭记。成长的路，合俊实业陪您同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3、阿里巴巴运营：2名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大专或以上学历；天猫、拼多多或阿里巴巴店铺运营工作经验3年以上，对企业忠诚，团队合作意识强，有上进进取之心；负责天猫店铺全面日常运营管理（店铺优化、提升店铺流量及转化率），完成预设年度目标；负责打造店铺爆款，重点产品打造，新产品上市快速形成销量；负责店铺年度营销活动策划、报名、实施、总结（聚划算、淘宝客、淘金币、返利网等）；负责天猫店铺日常直通车、钻展、淘宝客、微淘、论坛社区、SEM营销、宝贝标题优化等各类营销推广；负责天猫店铺日常运营数据分析（关注UV、PV、销量、跳出率、地域时段、转化率等）、问题整改提升，跟踪竞争及行业动态；熟悉天猫商城运营规则，熟悉并能熟练运用淘宝数据分析软件及排名搜索规则提升流量、挖掘产品亮点及卖点、对淘宝会员购物习惯及购物心理有一定认知；能承受一定的工作压力，有带领团队经验、成功项目经验者优先.加入我们造就不一样的你，公司做大您同大、突破自我、成就自我、属于你的舞台即将为您绽放。你的辛苦，由我们铭记。成长的路，合俊实业陪您同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4、拼多多运营：2名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大专或以上学历；天猫、拼多多或阿里巴巴店铺运营工作经验3年以上，对企业忠诚，团队合作意识强，有上进之心；负责店铺全面日常运营管理（店铺优化、提升店铺流量及转化率），完成预设年度目标；负责打造店铺爆款，重点产品打造，新产品上市快速形成销量；负责店铺年度营销活动策划、报名、实施、总结；负责天猫店铺日常直通车、钻展、淘宝客、微淘、论坛社区、SEM营销、宝贝标题优化等各类营销推广；负责店铺日常运营数据分析（关注UV、PV、销量、跳出率、地域时段、转化率等）、问题整改提升，跟踪竞争及行业动态；熟悉店铺运营规则，熟悉并能熟练运用淘宝数据分析软件及排名搜索规则提升流量、挖掘产品亮点及卖点、对淘宝会员购物习惯及购物心理有一定认知；能承受一定的工作压力，有带领团队经验、成功项目经验者优先.加入我们造就不一样的你，公司做大您同大、突破自我、成就自我、属于你的舞台即将为您绽放。你的辛苦，由我们铭记。成长的路，合俊实业陪您同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地址：龙岗区龙城街道吉祥社区彩云路42号云海企业总部基地C栋2A09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联系方式：刘秋华 13687069911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13</w:t>
      </w:r>
      <w:r>
        <w:rPr>
          <w:rStyle w:val="6"/>
          <w:rFonts w:hint="eastAsia" w:asciiTheme="minorEastAsia" w:hAnsiTheme="minorEastAsia" w:cstheme="minorEastAsia"/>
          <w:color w:val="333333"/>
          <w:sz w:val="28"/>
          <w:szCs w:val="28"/>
          <w:shd w:val="clear" w:fill="FFFFFF"/>
          <w:lang w:val="en-US" w:eastAsia="zh-CN"/>
        </w:rPr>
        <w:t xml:space="preserve">  </w:t>
      </w:r>
      <w:r>
        <w:rPr>
          <w:rStyle w:val="6"/>
          <w:rFonts w:hint="eastAsia" w:asciiTheme="minorEastAsia" w:hAnsiTheme="minorEastAsia" w:eastAsiaTheme="minorEastAsia" w:cstheme="minorEastAsia"/>
          <w:color w:val="333333"/>
          <w:sz w:val="28"/>
          <w:szCs w:val="28"/>
          <w:shd w:val="clear" w:fill="FFFFFF"/>
        </w:rPr>
        <w:t>深圳市光祥科技股份有限公司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深圳市光祥科技股份有限公司是国家高新科技企业、深圳市高新技术企业，创立于2006年，是专业从事室内、户外表贴全彩LED显示屏相关产品的研发、生产、销售和提供全面技术服务。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1、国际销售工程师（英语、日语、韩语、法语、西班牙语、德语、俄语）：30名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薪酬待遇：10000-20000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大专或以上学历，3年以上工作经验；负责国际市场开拓，参加各类行业展会；维护现有老客户，深挖潜在订单。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地址：深圳市龙岗区坪地街道坪东社区富坪北路10号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联系方式：滕燕 13824331863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14</w:t>
      </w:r>
      <w:r>
        <w:rPr>
          <w:rStyle w:val="6"/>
          <w:rFonts w:hint="eastAsia" w:asciiTheme="minorEastAsia" w:hAnsiTheme="minorEastAsia" w:cstheme="minorEastAsia"/>
          <w:color w:val="333333"/>
          <w:sz w:val="28"/>
          <w:szCs w:val="28"/>
          <w:shd w:val="clear" w:fill="FFFFFF"/>
          <w:lang w:val="en-US" w:eastAsia="zh-CN"/>
        </w:rPr>
        <w:t xml:space="preserve">  </w:t>
      </w:r>
      <w:r>
        <w:rPr>
          <w:rStyle w:val="6"/>
          <w:rFonts w:hint="eastAsia" w:asciiTheme="minorEastAsia" w:hAnsiTheme="minorEastAsia" w:eastAsiaTheme="minorEastAsia" w:cstheme="minorEastAsia"/>
          <w:color w:val="333333"/>
          <w:sz w:val="28"/>
          <w:szCs w:val="28"/>
          <w:shd w:val="clear" w:fill="FFFFFF"/>
        </w:rPr>
        <w:t>新辉开科技（深圳）有限公司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公司为专业研究、开发和生产液晶显示器、液晶显示模块、触摸屏模块的国家级高新技术企业，在这行业已有30多年相关技术开发和管理经验，现有职工约2000人。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1、业务跟单（国内）：2名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大专以上学历，3年以上跟单或相关岗位工作经验；熟悉工厂跟单工作流程；.工作认真细心，责任心强；具备良好的沟通协调能力；具备良好逻辑思维能力和抗压能力。备注：此岗属于工厂跟单，固定月薪，没有销售性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2、人力资源经理：1名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薪酬待遇：10000-20000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全日制大专以上学历，人力资源管理、工商管理等相关专业；其中3年以上负责公司全盘管理，5年以上大型电子行业生产制造业相关工作经验，10年以上人力资源相关工作经验；英语四级以上，能进行基础口语交流；,熟悉人才招聘各渠道，实操技能优秀者优先；熟悉人力资源规划、招聘、培训、绩效、薪酬等六大模块；具有较强的领导能力，沟通协调能力和优秀的工作抗压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地址：深圳市龙岗区横岗街道力嘉路102号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联系方式：张先生 28620888-549/137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15</w:t>
      </w:r>
      <w:r>
        <w:rPr>
          <w:rStyle w:val="6"/>
          <w:rFonts w:hint="eastAsia" w:asciiTheme="minorEastAsia" w:hAnsiTheme="minorEastAsia" w:cstheme="minorEastAsia"/>
          <w:color w:val="333333"/>
          <w:sz w:val="28"/>
          <w:szCs w:val="28"/>
          <w:shd w:val="clear" w:fill="FFFFFF"/>
          <w:lang w:val="en-US" w:eastAsia="zh-CN"/>
        </w:rPr>
        <w:t xml:space="preserve">  </w:t>
      </w:r>
      <w:r>
        <w:rPr>
          <w:rStyle w:val="6"/>
          <w:rFonts w:hint="eastAsia" w:asciiTheme="minorEastAsia" w:hAnsiTheme="minorEastAsia" w:eastAsiaTheme="minorEastAsia" w:cstheme="minorEastAsia"/>
          <w:color w:val="333333"/>
          <w:sz w:val="28"/>
          <w:szCs w:val="28"/>
          <w:shd w:val="clear" w:fill="FFFFFF"/>
        </w:rPr>
        <w:t>深圳市振勤电子科技有限公司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深圳市振勤电子科技有限公司是一家生产大电流电源分配单元（BusBar）的研发型制造企业，为国家高新技术企业。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1、项目工程师：3名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大专或以上学历，1年以上工作经验；负责样品的制作，现场处理异常，原因分析及预防措施的制定；负责对样品进行可行性评估，制作生产样品的相关资料；负责对样品的测试，评估和确认；负责对新产品录入量产与制作相关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2、PMC经理：1名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薪酬待遇：面议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大专或以上学历，5年以上工作经验；生产计划的编排与调度，生产物料的跟进与控制，成品出货安排；物料需求计划的编排与调度，库存周转率的提升；B0M常备料和非备料规划及物料变更；监督生产计划和物料需求计划的执行，协调生产，保证生产畅通；核算和分析产能、合格率、标准工时、设备故障率等生产情况；积极配合公司发展，为公司降低成本及严格执行JIT；跨部门工作配合并得到认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3、DQE工程师：1名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大专或以上学历，1年以上工作经验；FAI/CPK可靠性实验/结构确认、试产报告的完成；参与FMEA制定；在新项目导入阶段，对新产品质量风险设计制程模具进行可行性平复；新产品小批量生产阶段客户投诉的处理及质量跨部分协调；对质量持续提升计划的制定执行及验证；参与项目交付评审会议，检查和批准新产品是否可以进行设计转移、转入批量生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4、工艺工程师：2名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薪酬待遇：5000-10000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大专或以上学历，1年以上工作经验；具备五金产品冲压件（含）工装夹具或非标自动化设备初级类电工知识，动手能力强；具备五金工装夹具或非标自动化设备设计能力；设计类3D（UG/Proe/SW任一）及2D（AutoCAD)软件、ERP、办公（Office)软件熟练操作；主要负责产线异常处理，产能提升，现场设备自动化（准）改造及初始设计；作业指导书制作、控制计划等IATF16949资料制作；熟悉IATF16949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地址：深圳市龙岗区坪地街道鹤坑工业区1号、3号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color w:val="333333"/>
          <w:sz w:val="28"/>
          <w:szCs w:val="28"/>
          <w:shd w:val="clear" w:fill="FFFFFF"/>
        </w:rPr>
        <w:t>联系方式：莫小姐 13530885716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C625AD"/>
    <w:rsid w:val="26804363"/>
    <w:rsid w:val="43043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2020-02-25T08:16:00Z</dcterms:created>
  <dc:creator>Administrator</dc:creator>
  <cp:lastModifiedBy>杨 衡</cp:lastModifiedBy>
  <dcterms:modified xsi:type="dcterms:W3CDTF">2020-02-26T12:47:33Z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