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20" w:lineRule="atLeast"/>
        <w:ind w:left="0" w:right="0"/>
        <w:jc w:val="center"/>
        <w:rPr>
          <w:color w:val="666666"/>
        </w:rPr>
      </w:pPr>
      <w:r>
        <w:rPr>
          <w:rStyle w:val="7"/>
          <w:rFonts w:hint="eastAsia" w:ascii="宋体" w:hAnsi="宋体" w:eastAsia="宋体" w:cs="宋体"/>
          <w:color w:val="000000"/>
          <w:sz w:val="28"/>
          <w:szCs w:val="28"/>
        </w:rPr>
        <w:t>诺兰特招聘（社招）简章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color w:val="666666"/>
          <w:sz w:val="24"/>
          <w:szCs w:val="24"/>
        </w:rPr>
      </w:pPr>
      <w:r>
        <w:rPr>
          <w:rFonts w:hint="eastAsia" w:ascii="宋体" w:hAnsi="宋体" w:eastAsia="宋体" w:cs="宋体"/>
          <w:color w:val="000000"/>
          <w:sz w:val="21"/>
          <w:szCs w:val="21"/>
        </w:rPr>
        <w:t>   </w:t>
      </w:r>
      <w:r>
        <w:rPr>
          <w:rFonts w:hint="eastAsia" w:ascii="宋体" w:hAnsi="宋体" w:eastAsia="宋体" w:cs="宋体"/>
          <w:color w:val="000000"/>
          <w:sz w:val="24"/>
          <w:szCs w:val="24"/>
        </w:rPr>
        <w:t>诺兰特（北京）（以下简称诺兰特）是一家外商独资企业，2000年11月13日成立并取得营业执照。所有者为瑞典的Nolato AB ,Torekov.诺兰特在中国大陆及亚太地区，提供通信/医疗/工业领域的产品解决方案及相关成品，包括但不仅限于高分子材料，金属及其他复合材料。公司在精密模具、外观装饰和静电屏蔽等工艺拥有多项专利技术。主要生产手机壳外壳，电子烟产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color w:val="666666"/>
          <w:sz w:val="24"/>
          <w:szCs w:val="24"/>
        </w:rPr>
      </w:pPr>
      <w:r>
        <w:rPr>
          <w:rStyle w:val="7"/>
          <w:rFonts w:hint="eastAsia" w:ascii="宋体" w:hAnsi="宋体" w:eastAsia="宋体" w:cs="宋体"/>
          <w:color w:val="000000"/>
          <w:sz w:val="24"/>
          <w:szCs w:val="24"/>
        </w:rPr>
        <w:t>招聘岗位：</w:t>
      </w:r>
      <w:r>
        <w:rPr>
          <w:rFonts w:hint="eastAsia" w:ascii="宋体" w:hAnsi="宋体" w:eastAsia="宋体" w:cs="宋体"/>
          <w:color w:val="000000"/>
          <w:sz w:val="24"/>
          <w:szCs w:val="24"/>
        </w:rPr>
        <w:t>一线员工，招聘人数300人。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color w:val="666666"/>
          <w:sz w:val="24"/>
          <w:szCs w:val="24"/>
        </w:rPr>
      </w:pPr>
      <w:r>
        <w:rPr>
          <w:rStyle w:val="7"/>
          <w:rFonts w:hint="eastAsia" w:ascii="宋体" w:hAnsi="宋体" w:eastAsia="宋体" w:cs="宋体"/>
          <w:color w:val="000000"/>
          <w:sz w:val="24"/>
          <w:szCs w:val="24"/>
        </w:rPr>
        <w:t>岗位要求</w:t>
      </w:r>
      <w:r>
        <w:rPr>
          <w:rFonts w:hint="eastAsia" w:ascii="宋体" w:hAnsi="宋体" w:eastAsia="宋体" w:cs="宋体"/>
          <w:color w:val="000000"/>
          <w:sz w:val="24"/>
          <w:szCs w:val="24"/>
        </w:rPr>
        <w:t>：</w:t>
      </w:r>
      <w:r>
        <w:rPr>
          <w:rFonts w:hint="default" w:ascii="Times New Roman" w:hAnsi="Times New Roman" w:cs="Times New Roman"/>
          <w:color w:val="000000"/>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1、男女不限，18-45周岁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2、身体健康、手指灵活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3、熟知26个英文字母，会加减乘除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、无纹身烟疤刀疤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color w:val="666666"/>
          <w:sz w:val="24"/>
          <w:szCs w:val="24"/>
        </w:rPr>
      </w:pPr>
      <w:r>
        <w:rPr>
          <w:rStyle w:val="7"/>
          <w:rFonts w:hint="eastAsia" w:ascii="宋体" w:hAnsi="宋体" w:eastAsia="宋体" w:cs="宋体"/>
          <w:color w:val="000000"/>
          <w:sz w:val="24"/>
          <w:szCs w:val="24"/>
        </w:rPr>
        <w:t>工作时间：7:00-19:00/19:00-7:00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color w:val="666666"/>
          <w:sz w:val="24"/>
          <w:szCs w:val="24"/>
        </w:rPr>
      </w:pPr>
      <w:r>
        <w:rPr>
          <w:rStyle w:val="7"/>
          <w:rFonts w:hint="eastAsia" w:ascii="宋体" w:hAnsi="宋体" w:eastAsia="宋体" w:cs="宋体"/>
          <w:color w:val="000000"/>
          <w:sz w:val="24"/>
          <w:szCs w:val="24"/>
        </w:rPr>
        <w:t>长期工工资待遇：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1、12小时两班倒，公司实行</w:t>
      </w:r>
      <w:r>
        <w:rPr>
          <w:rStyle w:val="7"/>
          <w:rFonts w:hint="eastAsia" w:ascii="宋体" w:hAnsi="宋体" w:eastAsia="宋体" w:cs="宋体"/>
          <w:color w:val="000000"/>
          <w:sz w:val="24"/>
          <w:szCs w:val="24"/>
        </w:rPr>
        <w:t>上六休一</w:t>
      </w:r>
      <w:r>
        <w:rPr>
          <w:rFonts w:hint="eastAsia" w:ascii="宋体" w:hAnsi="宋体" w:eastAsia="宋体" w:cs="宋体"/>
          <w:color w:val="000000"/>
          <w:sz w:val="24"/>
          <w:szCs w:val="24"/>
        </w:rPr>
        <w:t>，基本工资2400元（166.64小时）+夜班补助37.9=（2400/174*11*0.25）元+月奖金（0—330元浮动奖金，）+加班费2400元÷174小时*1.5倍*加班小时数+400元住宿补贴+100元交通补贴</w:t>
      </w:r>
      <w:r>
        <w:rPr>
          <w:rStyle w:val="7"/>
          <w:rFonts w:hint="eastAsia" w:ascii="宋体" w:hAnsi="宋体" w:eastAsia="宋体" w:cs="宋体"/>
          <w:color w:val="000000"/>
          <w:sz w:val="24"/>
          <w:szCs w:val="24"/>
        </w:rPr>
        <w:t>，综合工资5000-6500元。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2、法定节假日按300%支付加班费。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3、就餐：工作时间单位免费提供三餐。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4、根据国家相关法律法规为员工缴纳社会保险（工伤、医疗、养老、失业、生育）。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color w:val="666666"/>
          <w:sz w:val="24"/>
          <w:szCs w:val="24"/>
        </w:rPr>
      </w:pPr>
      <w:r>
        <w:rPr>
          <w:rStyle w:val="7"/>
          <w:rFonts w:hint="eastAsia" w:ascii="宋体" w:hAnsi="宋体" w:eastAsia="宋体" w:cs="宋体"/>
          <w:color w:val="000000"/>
          <w:sz w:val="24"/>
          <w:szCs w:val="24"/>
        </w:rPr>
        <w:t>外包工按天结算工资：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1、12小时两班倒，公司实行</w:t>
      </w:r>
      <w:r>
        <w:rPr>
          <w:rStyle w:val="7"/>
          <w:rFonts w:hint="eastAsia" w:ascii="宋体" w:hAnsi="宋体" w:eastAsia="宋体" w:cs="宋体"/>
          <w:color w:val="000000"/>
          <w:sz w:val="24"/>
          <w:szCs w:val="24"/>
        </w:rPr>
        <w:t>上六休一，</w:t>
      </w:r>
      <w:r>
        <w:rPr>
          <w:rFonts w:hint="eastAsia" w:ascii="宋体" w:hAnsi="宋体" w:eastAsia="宋体" w:cs="宋体"/>
          <w:color w:val="000000"/>
          <w:sz w:val="24"/>
          <w:szCs w:val="24"/>
        </w:rPr>
        <w:t>白班200元/天+60元旺季补贴，合计260元，夜班220元/天+60元旺季补贴，合计280元，旺季补贴截止到3月18日，3月18日以后白班200元/天，夜班220元/天，提供免费3顿工作餐，</w:t>
      </w:r>
      <w:r>
        <w:rPr>
          <w:rStyle w:val="7"/>
          <w:rFonts w:hint="eastAsia" w:ascii="宋体" w:hAnsi="宋体" w:eastAsia="宋体" w:cs="宋体"/>
          <w:color w:val="000000"/>
          <w:sz w:val="24"/>
          <w:szCs w:val="24"/>
        </w:rPr>
        <w:t>综合工资5000-6500元。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2、定节假日按300%支付加班费。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3、就餐：工作时间单位免费提供三餐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4、根据国家相关法律法规为员工缴纳社会保险（工伤、医疗、养老、失业、生育）。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color w:val="666666"/>
          <w:sz w:val="24"/>
          <w:szCs w:val="24"/>
        </w:rPr>
      </w:pPr>
      <w:r>
        <w:rPr>
          <w:rStyle w:val="7"/>
          <w:rFonts w:hint="eastAsia" w:ascii="宋体" w:hAnsi="宋体" w:eastAsia="宋体" w:cs="宋体"/>
          <w:color w:val="000000"/>
          <w:sz w:val="24"/>
          <w:szCs w:val="24"/>
        </w:rPr>
        <w:t>工作地点</w:t>
      </w:r>
      <w:r>
        <w:rPr>
          <w:rFonts w:hint="eastAsia" w:ascii="宋体" w:hAnsi="宋体" w:eastAsia="宋体" w:cs="宋体"/>
          <w:color w:val="000000"/>
          <w:sz w:val="24"/>
          <w:szCs w:val="24"/>
        </w:rPr>
        <w:t>：北京市大兴亦庄开发区隆盛工业园。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color w:val="666666"/>
          <w:sz w:val="24"/>
          <w:szCs w:val="24"/>
        </w:rPr>
      </w:pPr>
      <w:r>
        <w:rPr>
          <w:rStyle w:val="7"/>
          <w:rFonts w:hint="eastAsia" w:ascii="宋体" w:hAnsi="宋体" w:eastAsia="宋体" w:cs="宋体"/>
          <w:color w:val="000000"/>
          <w:sz w:val="24"/>
          <w:szCs w:val="24"/>
        </w:rPr>
        <w:t>面试及入职携带证件</w:t>
      </w:r>
      <w:r>
        <w:rPr>
          <w:rFonts w:hint="eastAsia" w:ascii="宋体" w:hAnsi="宋体" w:eastAsia="宋体" w:cs="宋体"/>
          <w:color w:val="000000"/>
          <w:sz w:val="24"/>
          <w:szCs w:val="24"/>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1、身份证原件及复印件4张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2、一寸白底照片6张。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3、蓝色签字笔一支。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4、体检合格表一份。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r>
        <w:rPr>
          <w:rFonts w:hint="eastAsia" w:ascii="宋体" w:hAnsi="宋体" w:eastAsia="宋体" w:cs="宋体"/>
          <w:color w:val="000000"/>
          <w:sz w:val="24"/>
          <w:szCs w:val="24"/>
        </w:rPr>
        <w:t>5、自带行李和生活用品，及部分生活用品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color w:val="666666"/>
          <w:sz w:val="24"/>
          <w:szCs w:val="24"/>
        </w:rPr>
      </w:pPr>
    </w:p>
    <w:p/>
    <w:p/>
    <w:p>
      <w:pPr>
        <w:snapToGrid w:val="0"/>
        <w:spacing w:line="360" w:lineRule="auto"/>
        <w:jc w:val="center"/>
        <w:rPr>
          <w:rFonts w:hint="eastAsia" w:hAnsi="宋体"/>
          <w:b/>
          <w:bCs/>
          <w:sz w:val="40"/>
          <w:szCs w:val="40"/>
        </w:rPr>
      </w:pPr>
      <w:r>
        <w:rPr>
          <w:rFonts w:hint="eastAsia" w:hAnsi="宋体"/>
          <w:b/>
          <w:bCs/>
          <w:sz w:val="40"/>
          <w:szCs w:val="40"/>
        </w:rPr>
        <w:t>住化华北电子材料科技（北京）有限公司</w:t>
      </w:r>
    </w:p>
    <w:p>
      <w:pPr>
        <w:snapToGrid w:val="0"/>
        <w:spacing w:line="360" w:lineRule="auto"/>
        <w:jc w:val="center"/>
        <w:rPr>
          <w:rFonts w:hint="eastAsia" w:hAnsi="宋体"/>
          <w:b/>
          <w:bCs/>
          <w:sz w:val="44"/>
          <w:szCs w:val="44"/>
        </w:rPr>
      </w:pPr>
      <w:r>
        <w:rPr>
          <w:rFonts w:hint="eastAsia" w:hAnsi="宋体"/>
          <w:b/>
          <w:bCs/>
          <w:sz w:val="40"/>
          <w:szCs w:val="40"/>
        </w:rPr>
        <w:t>招 工 简 章</w:t>
      </w:r>
    </w:p>
    <w:p>
      <w:pPr>
        <w:snapToGrid w:val="0"/>
        <w:spacing w:line="360" w:lineRule="auto"/>
        <w:ind w:firstLine="420" w:firstLineChars="200"/>
        <w:rPr>
          <w:rFonts w:hint="eastAsia" w:ascii="宋体" w:hAnsi="宋体"/>
          <w:szCs w:val="21"/>
        </w:rPr>
      </w:pPr>
      <w:r>
        <w:rPr>
          <w:rFonts w:hint="eastAsia" w:hAnsi="宋体"/>
          <w:szCs w:val="21"/>
        </w:rPr>
        <w:t>住化华北电子材料科技（北京）有限公司</w:t>
      </w:r>
      <w:r>
        <w:rPr>
          <w:rFonts w:hint="eastAsia" w:ascii="宋体" w:hAnsi="宋体"/>
          <w:szCs w:val="21"/>
        </w:rPr>
        <w:t>（以下简称我公司）是由日本住友化学株式会社于2009年11月16日在北京经济技术开发区内投资设立的一家全资子公司（公司地址：北京经济技术开发区科创十街21号）。</w:t>
      </w:r>
      <w:r>
        <w:rPr>
          <w:rFonts w:hint="eastAsia" w:ascii="Verdana" w:hAnsi="宋体"/>
          <w:szCs w:val="21"/>
        </w:rPr>
        <w:t>截至2013年5月，</w:t>
      </w:r>
      <w:r>
        <w:rPr>
          <w:rFonts w:ascii="Verdana" w:hAnsi="Verdana"/>
          <w:szCs w:val="21"/>
        </w:rPr>
        <w:t>公司注册资金</w:t>
      </w:r>
      <w:r>
        <w:rPr>
          <w:rFonts w:hint="eastAsia" w:ascii="Verdana" w:hAnsi="宋体"/>
          <w:szCs w:val="21"/>
        </w:rPr>
        <w:t>4367</w:t>
      </w:r>
      <w:r>
        <w:rPr>
          <w:rFonts w:ascii="Verdana" w:hAnsi="Verdana"/>
          <w:szCs w:val="21"/>
        </w:rPr>
        <w:t>万美金，，占地约</w:t>
      </w:r>
      <w:r>
        <w:rPr>
          <w:rFonts w:hint="eastAsia" w:ascii="Verdana" w:hAnsi="宋体"/>
          <w:szCs w:val="21"/>
        </w:rPr>
        <w:t>5</w:t>
      </w:r>
      <w:r>
        <w:rPr>
          <w:rFonts w:ascii="Verdana" w:hAnsi="Verdana"/>
          <w:szCs w:val="21"/>
        </w:rPr>
        <w:t>万平方米</w:t>
      </w:r>
      <w:r>
        <w:rPr>
          <w:rFonts w:hint="eastAsia" w:ascii="Verdana" w:hAnsi="宋体"/>
          <w:szCs w:val="21"/>
        </w:rPr>
        <w:t>。</w:t>
      </w:r>
      <w:r>
        <w:rPr>
          <w:rFonts w:ascii="Verdana" w:hAnsi="Verdana"/>
          <w:szCs w:val="21"/>
        </w:rPr>
        <w:t>公司主要产品为光学用多功能薄膜（偏光</w:t>
      </w:r>
      <w:r>
        <w:rPr>
          <w:rFonts w:hint="eastAsia" w:ascii="Verdana" w:hAnsi="宋体"/>
          <w:szCs w:val="21"/>
        </w:rPr>
        <w:t>板</w:t>
      </w:r>
      <w:r>
        <w:rPr>
          <w:rFonts w:ascii="Verdana" w:hAnsi="Verdana"/>
          <w:szCs w:val="21"/>
        </w:rPr>
        <w:t>）等，主要为世界知名液晶面板生产企业供货。公司为适应中国液晶市场的需求，以后将逐渐增加住友化学信息电子部门的其他产品，如半导体制造用材料、IT用产品</w:t>
      </w:r>
      <w:r>
        <w:rPr>
          <w:rFonts w:hint="eastAsia" w:ascii="Verdana" w:hAnsi="宋体"/>
          <w:szCs w:val="21"/>
        </w:rPr>
        <w:t>。</w:t>
      </w:r>
    </w:p>
    <w:p>
      <w:pPr>
        <w:snapToGrid w:val="0"/>
        <w:spacing w:line="360" w:lineRule="auto"/>
        <w:ind w:firstLine="420" w:firstLineChars="200"/>
        <w:rPr>
          <w:rFonts w:hint="eastAsia" w:ascii="宋体" w:hAnsi="宋体"/>
          <w:szCs w:val="21"/>
        </w:rPr>
      </w:pPr>
      <w:r>
        <w:rPr>
          <w:rFonts w:hint="eastAsia" w:ascii="宋体" w:hAnsi="宋体"/>
          <w:szCs w:val="21"/>
        </w:rPr>
        <w:t>目前 , 由于</w:t>
      </w:r>
      <w:r>
        <w:rPr>
          <w:rFonts w:hint="eastAsia" w:hAnsi="宋体"/>
          <w:szCs w:val="21"/>
        </w:rPr>
        <w:t>我公司生产经营业务的扩大，</w:t>
      </w:r>
      <w:r>
        <w:rPr>
          <w:rFonts w:hint="eastAsia" w:ascii="宋体" w:hAnsi="宋体"/>
          <w:szCs w:val="21"/>
        </w:rPr>
        <w:t>从业人员数量也需要相应的增加，</w:t>
      </w:r>
      <w:r>
        <w:rPr>
          <w:rFonts w:hint="eastAsia" w:hAnsi="宋体"/>
          <w:szCs w:val="21"/>
        </w:rPr>
        <w:t>现我公司需招聘30-50人</w:t>
      </w:r>
      <w:r>
        <w:rPr>
          <w:rFonts w:hint="eastAsia" w:ascii="宋体" w:hAnsi="宋体"/>
          <w:szCs w:val="21"/>
        </w:rPr>
        <w:t>，招聘条件如下：</w:t>
      </w:r>
    </w:p>
    <w:p>
      <w:pPr>
        <w:snapToGrid w:val="0"/>
        <w:spacing w:line="360" w:lineRule="auto"/>
        <w:rPr>
          <w:rFonts w:hint="eastAsia" w:hAnsi="宋体"/>
          <w:b/>
          <w:szCs w:val="21"/>
        </w:rPr>
      </w:pPr>
      <w:r>
        <w:rPr>
          <w:rFonts w:hint="eastAsia" w:hAnsi="宋体"/>
          <w:b/>
          <w:szCs w:val="21"/>
        </w:rPr>
        <w:t>任职资格：</w:t>
      </w:r>
    </w:p>
    <w:p>
      <w:pPr>
        <w:snapToGrid w:val="0"/>
        <w:spacing w:line="360" w:lineRule="auto"/>
        <w:rPr>
          <w:rFonts w:hint="eastAsia" w:ascii="宋体" w:hAnsi="宋体"/>
          <w:szCs w:val="21"/>
        </w:rPr>
      </w:pPr>
      <w:r>
        <w:rPr>
          <w:rFonts w:hint="eastAsia" w:ascii="宋体" w:hAnsi="宋体"/>
          <w:b/>
          <w:bCs/>
          <w:szCs w:val="21"/>
        </w:rPr>
        <w:t>一、</w:t>
      </w:r>
      <w:r>
        <w:rPr>
          <w:b/>
          <w:bCs/>
          <w:szCs w:val="21"/>
        </w:rPr>
        <w:t> </w:t>
      </w:r>
      <w:r>
        <w:rPr>
          <w:rFonts w:hint="eastAsia" w:ascii="宋体" w:hAnsi="宋体"/>
          <w:b/>
          <w:bCs/>
          <w:szCs w:val="21"/>
        </w:rPr>
        <w:t>制造课检品员（综合工时）：</w:t>
      </w:r>
    </w:p>
    <w:p>
      <w:pPr>
        <w:snapToGrid w:val="0"/>
        <w:spacing w:line="360" w:lineRule="auto"/>
        <w:rPr>
          <w:rFonts w:hint="eastAsia" w:ascii="宋体" w:hAnsi="宋体"/>
          <w:szCs w:val="21"/>
        </w:rPr>
      </w:pPr>
      <w:r>
        <w:rPr>
          <w:rFonts w:hint="eastAsia" w:ascii="宋体" w:hAnsi="宋体"/>
          <w:szCs w:val="21"/>
        </w:rPr>
        <w:t>1、女性，年龄18~35岁，中专技校或同等于初中以上学历；</w:t>
      </w:r>
    </w:p>
    <w:p>
      <w:pPr>
        <w:snapToGrid w:val="0"/>
        <w:spacing w:line="360" w:lineRule="auto"/>
        <w:rPr>
          <w:rFonts w:hint="eastAsia" w:ascii="宋体" w:hAnsi="宋体"/>
          <w:szCs w:val="21"/>
        </w:rPr>
      </w:pPr>
      <w:r>
        <w:rPr>
          <w:rFonts w:hint="eastAsia" w:ascii="宋体" w:hAnsi="宋体"/>
          <w:szCs w:val="21"/>
        </w:rPr>
        <w:t>2、身体健康，无传染性疾病和色盲 、色弱病史，双眼矫正视力在1.0以上，身高155CM以上；</w:t>
      </w:r>
    </w:p>
    <w:p>
      <w:pPr>
        <w:snapToGrid w:val="0"/>
        <w:spacing w:line="360" w:lineRule="auto"/>
        <w:rPr>
          <w:rFonts w:hint="eastAsia" w:ascii="宋体" w:hAnsi="宋体"/>
          <w:szCs w:val="21"/>
        </w:rPr>
      </w:pPr>
      <w:r>
        <w:rPr>
          <w:rFonts w:hint="eastAsia" w:ascii="宋体" w:hAnsi="宋体"/>
          <w:szCs w:val="21"/>
        </w:rPr>
        <w:t>3、品行端正，为人正直。无犯罪记录及不良嗜好；</w:t>
      </w:r>
    </w:p>
    <w:p>
      <w:pPr>
        <w:snapToGrid w:val="0"/>
        <w:spacing w:line="360" w:lineRule="auto"/>
        <w:rPr>
          <w:rFonts w:hint="eastAsia" w:ascii="宋体" w:hAnsi="宋体"/>
          <w:szCs w:val="21"/>
        </w:rPr>
      </w:pPr>
      <w:r>
        <w:rPr>
          <w:rFonts w:hint="eastAsia" w:ascii="宋体" w:hAnsi="宋体"/>
          <w:szCs w:val="21"/>
        </w:rPr>
        <w:t>4、踏实肯干，能够适应倒班工作和无尘室工作环境；</w:t>
      </w:r>
    </w:p>
    <w:p>
      <w:pPr>
        <w:snapToGrid w:val="0"/>
        <w:spacing w:line="360" w:lineRule="auto"/>
        <w:rPr>
          <w:rFonts w:hint="eastAsia" w:hAnsi="宋体"/>
          <w:szCs w:val="21"/>
        </w:rPr>
      </w:pPr>
    </w:p>
    <w:p>
      <w:pPr>
        <w:snapToGrid w:val="0"/>
        <w:spacing w:line="360" w:lineRule="auto"/>
        <w:rPr>
          <w:rFonts w:hint="eastAsia" w:ascii="宋体" w:hAnsi="宋体"/>
          <w:szCs w:val="21"/>
        </w:rPr>
      </w:pPr>
      <w:r>
        <w:rPr>
          <w:rFonts w:hint="eastAsia" w:ascii="宋体" w:hAnsi="宋体"/>
          <w:b/>
          <w:bCs/>
          <w:szCs w:val="21"/>
        </w:rPr>
        <w:t>二、品质课检品员（综合工时）：</w:t>
      </w:r>
    </w:p>
    <w:p>
      <w:pPr>
        <w:snapToGrid w:val="0"/>
        <w:spacing w:line="360" w:lineRule="auto"/>
        <w:rPr>
          <w:rFonts w:hint="eastAsia" w:ascii="宋体" w:hAnsi="宋体"/>
          <w:szCs w:val="21"/>
        </w:rPr>
      </w:pPr>
      <w:r>
        <w:rPr>
          <w:rFonts w:hint="eastAsia" w:ascii="宋体" w:hAnsi="宋体"/>
          <w:szCs w:val="21"/>
        </w:rPr>
        <w:t>1、女性，年龄18~32岁，中专技校或同等于初中以上学历；</w:t>
      </w:r>
    </w:p>
    <w:p>
      <w:pPr>
        <w:snapToGrid w:val="0"/>
        <w:spacing w:line="360" w:lineRule="auto"/>
        <w:rPr>
          <w:rFonts w:hint="eastAsia" w:ascii="宋体" w:hAnsi="宋体"/>
          <w:szCs w:val="21"/>
        </w:rPr>
      </w:pPr>
      <w:r>
        <w:rPr>
          <w:rFonts w:hint="eastAsia" w:ascii="宋体" w:hAnsi="宋体"/>
          <w:szCs w:val="21"/>
        </w:rPr>
        <w:t>2、身体健康，无传染性疾病和色盲 、色弱病史，双眼矫正视力在1.0以上，身高155CM以上；</w:t>
      </w:r>
    </w:p>
    <w:p>
      <w:pPr>
        <w:snapToGrid w:val="0"/>
        <w:spacing w:line="360" w:lineRule="auto"/>
        <w:rPr>
          <w:rFonts w:hint="eastAsia" w:ascii="宋体" w:hAnsi="宋体"/>
          <w:szCs w:val="21"/>
        </w:rPr>
      </w:pPr>
      <w:r>
        <w:rPr>
          <w:rFonts w:hint="eastAsia" w:ascii="宋体" w:hAnsi="宋体"/>
          <w:szCs w:val="21"/>
        </w:rPr>
        <w:t>3、品行端正，为人正直。无犯罪记录及不良嗜好；</w:t>
      </w:r>
    </w:p>
    <w:p>
      <w:pPr>
        <w:snapToGrid w:val="0"/>
        <w:spacing w:line="360" w:lineRule="auto"/>
        <w:rPr>
          <w:rFonts w:hint="eastAsia" w:ascii="宋体" w:hAnsi="宋体"/>
          <w:szCs w:val="21"/>
        </w:rPr>
      </w:pPr>
      <w:r>
        <w:rPr>
          <w:rFonts w:hint="eastAsia" w:ascii="宋体" w:hAnsi="宋体"/>
          <w:szCs w:val="21"/>
        </w:rPr>
        <w:t>4、踏实肯干，能够适应倒班工作和无尘室工作环境；</w:t>
      </w:r>
    </w:p>
    <w:p>
      <w:pPr>
        <w:snapToGrid w:val="0"/>
        <w:spacing w:line="360" w:lineRule="auto"/>
        <w:rPr>
          <w:rFonts w:hint="eastAsia" w:ascii="宋体" w:hAnsi="宋体"/>
          <w:szCs w:val="21"/>
        </w:rPr>
      </w:pPr>
    </w:p>
    <w:p>
      <w:pPr>
        <w:snapToGrid w:val="0"/>
        <w:spacing w:line="360" w:lineRule="auto"/>
        <w:rPr>
          <w:rFonts w:hint="eastAsia" w:ascii="宋体" w:hAnsi="宋体"/>
          <w:b/>
          <w:bCs/>
          <w:szCs w:val="21"/>
        </w:rPr>
      </w:pPr>
      <w:r>
        <w:rPr>
          <w:rFonts w:hint="eastAsia" w:ascii="宋体" w:hAnsi="宋体"/>
          <w:b/>
          <w:bCs/>
          <w:szCs w:val="21"/>
        </w:rPr>
        <w:t>三、现场设备操作员（综合工时）：</w:t>
      </w:r>
    </w:p>
    <w:p>
      <w:pPr>
        <w:snapToGrid w:val="0"/>
        <w:spacing w:line="360" w:lineRule="auto"/>
        <w:rPr>
          <w:rFonts w:hint="eastAsia" w:ascii="宋体" w:hAnsi="宋体"/>
          <w:szCs w:val="21"/>
        </w:rPr>
      </w:pPr>
      <w:r>
        <w:rPr>
          <w:rFonts w:hint="eastAsia" w:ascii="宋体" w:hAnsi="宋体"/>
          <w:szCs w:val="21"/>
        </w:rPr>
        <w:t>1、男性，年龄18~32岁，中专技校或同等于初中以上学历；</w:t>
      </w:r>
    </w:p>
    <w:p>
      <w:pPr>
        <w:snapToGrid w:val="0"/>
        <w:spacing w:line="360" w:lineRule="auto"/>
        <w:rPr>
          <w:rFonts w:hint="eastAsia" w:ascii="宋体" w:hAnsi="宋体"/>
          <w:szCs w:val="21"/>
        </w:rPr>
      </w:pPr>
      <w:r>
        <w:rPr>
          <w:rFonts w:hint="eastAsia" w:ascii="宋体" w:hAnsi="宋体"/>
          <w:szCs w:val="21"/>
        </w:rPr>
        <w:t>2、身体健康，无传染性疾病和色盲 、色弱病史，双眼矫正视力在1.0以上，身高165CM以上；</w:t>
      </w:r>
    </w:p>
    <w:p>
      <w:pPr>
        <w:snapToGrid w:val="0"/>
        <w:spacing w:line="360" w:lineRule="auto"/>
        <w:rPr>
          <w:rFonts w:hint="eastAsia" w:ascii="宋体" w:hAnsi="宋体"/>
          <w:szCs w:val="21"/>
        </w:rPr>
      </w:pPr>
      <w:r>
        <w:rPr>
          <w:rFonts w:hint="eastAsia" w:ascii="宋体" w:hAnsi="宋体"/>
          <w:szCs w:val="21"/>
        </w:rPr>
        <w:t>3、品行端正，为人正直。无犯罪记录及不良嗜好；</w:t>
      </w:r>
    </w:p>
    <w:p>
      <w:pPr>
        <w:snapToGrid w:val="0"/>
        <w:spacing w:line="360" w:lineRule="auto"/>
        <w:rPr>
          <w:rFonts w:hint="eastAsia" w:ascii="宋体" w:hAnsi="宋体"/>
          <w:szCs w:val="21"/>
        </w:rPr>
      </w:pPr>
      <w:r>
        <w:rPr>
          <w:rFonts w:hint="eastAsia" w:ascii="宋体" w:hAnsi="宋体"/>
          <w:szCs w:val="21"/>
        </w:rPr>
        <w:t>4、踏实肯干，能够适应倒班工作和无尘室工作环境，有较强的动手和操作能力；</w:t>
      </w:r>
    </w:p>
    <w:p>
      <w:pPr>
        <w:snapToGrid w:val="0"/>
        <w:spacing w:line="360" w:lineRule="auto"/>
        <w:rPr>
          <w:rFonts w:hint="eastAsia" w:ascii="宋体" w:hAnsi="宋体"/>
          <w:szCs w:val="21"/>
        </w:rPr>
      </w:pPr>
    </w:p>
    <w:p>
      <w:pPr>
        <w:snapToGrid w:val="0"/>
        <w:spacing w:line="360" w:lineRule="auto"/>
        <w:rPr>
          <w:rFonts w:hint="eastAsia" w:ascii="宋体" w:hAnsi="宋体"/>
          <w:b/>
          <w:bCs/>
          <w:szCs w:val="21"/>
        </w:rPr>
      </w:pPr>
      <w:r>
        <w:rPr>
          <w:rFonts w:hint="eastAsia" w:ascii="宋体" w:hAnsi="宋体"/>
          <w:b/>
          <w:bCs/>
          <w:szCs w:val="21"/>
        </w:rPr>
        <w:t>四、仓库库管（标准工时）：</w:t>
      </w:r>
    </w:p>
    <w:p>
      <w:pPr>
        <w:snapToGrid w:val="0"/>
        <w:spacing w:line="360" w:lineRule="auto"/>
        <w:rPr>
          <w:rFonts w:hint="eastAsia" w:ascii="宋体" w:hAnsi="宋体"/>
          <w:szCs w:val="21"/>
        </w:rPr>
      </w:pPr>
      <w:r>
        <w:rPr>
          <w:rFonts w:hint="eastAsia" w:ascii="宋体" w:hAnsi="宋体"/>
          <w:szCs w:val="21"/>
        </w:rPr>
        <w:t>1、男性，年龄18~32岁，中专技校或同等于初中以上学历；</w:t>
      </w:r>
    </w:p>
    <w:p>
      <w:pPr>
        <w:snapToGrid w:val="0"/>
        <w:spacing w:line="360" w:lineRule="auto"/>
        <w:rPr>
          <w:rFonts w:hint="eastAsia" w:ascii="宋体" w:hAnsi="宋体"/>
          <w:szCs w:val="21"/>
        </w:rPr>
      </w:pPr>
      <w:r>
        <w:rPr>
          <w:rFonts w:hint="eastAsia" w:ascii="宋体" w:hAnsi="宋体"/>
          <w:szCs w:val="21"/>
        </w:rPr>
        <w:t>2、身体健康，无传染性疾病和色盲 、色弱病史，双眼矫正视力在1.0以上，身高165CM以上；</w:t>
      </w:r>
    </w:p>
    <w:p>
      <w:pPr>
        <w:snapToGrid w:val="0"/>
        <w:spacing w:line="360" w:lineRule="auto"/>
        <w:rPr>
          <w:rFonts w:hint="eastAsia" w:ascii="宋体" w:hAnsi="宋体"/>
          <w:szCs w:val="21"/>
        </w:rPr>
      </w:pPr>
      <w:r>
        <w:rPr>
          <w:rFonts w:hint="eastAsia" w:ascii="宋体" w:hAnsi="宋体"/>
          <w:szCs w:val="21"/>
        </w:rPr>
        <w:t>3、品行端正，为人正直。无犯罪记录及不良嗜好；</w:t>
      </w:r>
    </w:p>
    <w:p>
      <w:pPr>
        <w:snapToGrid w:val="0"/>
        <w:spacing w:line="360" w:lineRule="auto"/>
        <w:rPr>
          <w:rFonts w:hint="eastAsia" w:ascii="宋体" w:hAnsi="宋体"/>
          <w:szCs w:val="21"/>
        </w:rPr>
      </w:pPr>
      <w:r>
        <w:rPr>
          <w:rFonts w:hint="eastAsia" w:ascii="宋体" w:hAnsi="宋体"/>
          <w:szCs w:val="21"/>
        </w:rPr>
        <w:t>4、踏实肯干，能够适应仓库工作，有较强的动手和操作能力，又叉车证优先；</w:t>
      </w:r>
    </w:p>
    <w:p>
      <w:pPr>
        <w:snapToGrid w:val="0"/>
        <w:spacing w:line="360" w:lineRule="auto"/>
        <w:rPr>
          <w:rFonts w:hint="eastAsia" w:ascii="宋体" w:hAnsi="宋体"/>
          <w:szCs w:val="21"/>
        </w:rPr>
      </w:pPr>
    </w:p>
    <w:p>
      <w:pPr>
        <w:snapToGrid w:val="0"/>
        <w:spacing w:line="360" w:lineRule="auto"/>
        <w:rPr>
          <w:rFonts w:hint="eastAsia" w:ascii="宋体" w:hAnsi="宋体"/>
          <w:b/>
          <w:bCs/>
          <w:szCs w:val="21"/>
        </w:rPr>
      </w:pPr>
      <w:r>
        <w:rPr>
          <w:rFonts w:hint="eastAsia" w:ascii="宋体" w:hAnsi="宋体"/>
          <w:b/>
          <w:szCs w:val="21"/>
        </w:rPr>
        <w:t>工资（福利）待遇：</w:t>
      </w:r>
    </w:p>
    <w:p>
      <w:pPr>
        <w:snapToGrid w:val="0"/>
        <w:spacing w:line="360" w:lineRule="auto"/>
        <w:rPr>
          <w:rFonts w:ascii="宋体" w:hAnsi="宋体"/>
          <w:szCs w:val="21"/>
        </w:rPr>
      </w:pPr>
      <w:r>
        <w:rPr>
          <w:rFonts w:hint="eastAsia" w:hAnsi="宋体"/>
          <w:szCs w:val="21"/>
        </w:rPr>
        <w:t>1、</w:t>
      </w:r>
      <w:r>
        <w:rPr>
          <w:rFonts w:hint="eastAsia" w:ascii="宋体" w:hAnsi="宋体"/>
          <w:szCs w:val="21"/>
        </w:rPr>
        <w:t>工资：基本工资+津补贴+加班费等。试用期两个月，试用期间出满勤月综合收入：4700元以上，试用期后出满勤月综合收入5000元以上。</w:t>
      </w:r>
    </w:p>
    <w:p>
      <w:pPr>
        <w:snapToGrid w:val="0"/>
        <w:spacing w:line="360" w:lineRule="auto"/>
        <w:rPr>
          <w:rFonts w:hint="eastAsia" w:hAnsi="宋体"/>
          <w:szCs w:val="21"/>
        </w:rPr>
      </w:pPr>
      <w:r>
        <w:rPr>
          <w:rFonts w:hint="eastAsia" w:ascii="宋体" w:hAnsi="宋体"/>
          <w:szCs w:val="21"/>
        </w:rPr>
        <w:t>2、保险: 社会保险（五险）、</w:t>
      </w:r>
      <w:r>
        <w:rPr>
          <w:rFonts w:hint="eastAsia" w:ascii="宋体" w:hAnsi="宋体"/>
          <w:b/>
          <w:color w:val="FF0000"/>
          <w:szCs w:val="21"/>
        </w:rPr>
        <w:t>医药费100%报销</w:t>
      </w:r>
      <w:r>
        <w:rPr>
          <w:rFonts w:hint="eastAsia" w:ascii="宋体" w:hAnsi="宋体"/>
          <w:szCs w:val="21"/>
        </w:rPr>
        <w:t xml:space="preserve"> +意外团体险 </w:t>
      </w:r>
    </w:p>
    <w:p>
      <w:pPr>
        <w:snapToGrid w:val="0"/>
        <w:spacing w:line="360" w:lineRule="auto"/>
        <w:rPr>
          <w:rFonts w:hint="eastAsia" w:hAnsi="宋体"/>
          <w:szCs w:val="21"/>
        </w:rPr>
      </w:pPr>
      <w:r>
        <w:rPr>
          <w:rFonts w:hint="eastAsia" w:ascii="宋体" w:hAnsi="宋体"/>
          <w:szCs w:val="21"/>
        </w:rPr>
        <w:t>3、</w:t>
      </w:r>
      <w:r>
        <w:rPr>
          <w:rFonts w:hint="eastAsia" w:hAnsi="宋体"/>
          <w:szCs w:val="21"/>
        </w:rPr>
        <w:t>食宿：公司为员工提供免费宿舍、空调、热水器、洗衣房、上下班班车。在工作时间内免费提供两顿工餐（15元餐标/每餐）</w:t>
      </w:r>
    </w:p>
    <w:p>
      <w:pPr>
        <w:snapToGrid w:val="0"/>
        <w:spacing w:line="360" w:lineRule="auto"/>
        <w:rPr>
          <w:rFonts w:hint="eastAsia" w:ascii="宋体" w:hAnsi="宋体"/>
          <w:szCs w:val="21"/>
        </w:rPr>
      </w:pPr>
      <w:r>
        <w:rPr>
          <w:rFonts w:hint="eastAsia" w:ascii="宋体" w:hAnsi="宋体"/>
          <w:szCs w:val="21"/>
        </w:rPr>
        <w:t>4、福利：公司为每位员工免费发放工作服及劳动保护用品，法定节假日和夏季发放慰问品和防暑降温用品，公司每年定期的旅游和月度生日会以及丰富多彩的文娱活动；</w:t>
      </w:r>
    </w:p>
    <w:p>
      <w:pPr>
        <w:snapToGrid w:val="0"/>
        <w:spacing w:line="360" w:lineRule="auto"/>
        <w:rPr>
          <w:rFonts w:hint="eastAsia" w:ascii="宋体" w:hAnsi="宋体"/>
          <w:b/>
          <w:szCs w:val="21"/>
        </w:rPr>
      </w:pPr>
      <w:r>
        <w:rPr>
          <w:rFonts w:hint="eastAsia" w:ascii="宋体" w:hAnsi="宋体"/>
          <w:szCs w:val="21"/>
        </w:rPr>
        <w:t>5、所招募的人员面试通过后需在北京市区级以上定点医疗机构进行体检，试用期（两个月）过后体检费公司给报销80元。</w:t>
      </w:r>
    </w:p>
    <w:p>
      <w:pPr>
        <w:spacing w:before="156" w:beforeLines="50" w:line="360" w:lineRule="auto"/>
        <w:ind w:firstLine="420" w:firstLineChars="200"/>
        <w:rPr>
          <w:rFonts w:hint="eastAsia" w:ascii="宋体" w:hAnsi="宋体"/>
          <w:szCs w:val="21"/>
        </w:rPr>
      </w:pPr>
      <w:r>
        <w:rPr>
          <w:rFonts w:hint="eastAsia" w:ascii="宋体" w:hAnsi="宋体"/>
          <w:szCs w:val="21"/>
        </w:rPr>
        <w:t>所有应聘人员须保证所提供的身份证、毕业证等材料真实有效，疫情期间需出具必要证明。同时对于本人的个人信息和履历情况也负有如实说明之义务，否则所造成的一切后果均由本人自负。</w:t>
      </w:r>
    </w:p>
    <w:p>
      <w:pPr>
        <w:keepNext w:val="0"/>
        <w:keepLines w:val="0"/>
        <w:widowControl/>
        <w:suppressLineNumbers w:val="0"/>
        <w:shd w:val="clear" w:fill="FFFFFF"/>
        <w:ind w:left="0" w:firstLine="0"/>
        <w:jc w:val="center"/>
        <w:rPr>
          <w:rFonts w:ascii="黑体" w:hAnsi="宋体" w:eastAsia="黑体" w:cs="黑体"/>
          <w:i w:val="0"/>
          <w:caps w:val="0"/>
          <w:color w:val="000000"/>
          <w:spacing w:val="0"/>
          <w:kern w:val="0"/>
          <w:sz w:val="27"/>
          <w:szCs w:val="27"/>
          <w:shd w:val="clear" w:fill="FFFFFF"/>
          <w:lang w:val="en-US" w:eastAsia="zh-CN" w:bidi="ar"/>
        </w:rPr>
      </w:pPr>
      <w:r>
        <w:rPr>
          <w:rFonts w:ascii="黑体" w:hAnsi="宋体" w:eastAsia="黑体" w:cs="黑体"/>
          <w:i w:val="0"/>
          <w:caps w:val="0"/>
          <w:color w:val="000000"/>
          <w:spacing w:val="0"/>
          <w:kern w:val="0"/>
          <w:sz w:val="27"/>
          <w:szCs w:val="27"/>
          <w:shd w:val="clear" w:fill="FFFFFF"/>
          <w:lang w:val="en-US" w:eastAsia="zh-CN" w:bidi="ar"/>
        </w:rPr>
        <w:t>京东方科技集团股份有限公司招聘简章</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666666"/>
          <w:spacing w:val="0"/>
          <w:sz w:val="21"/>
          <w:szCs w:val="21"/>
        </w:rPr>
      </w:pPr>
      <w:bookmarkStart w:id="0" w:name="_GoBack"/>
      <w:bookmarkEnd w:id="0"/>
      <w:r>
        <w:rPr>
          <w:rStyle w:val="7"/>
          <w:rFonts w:hint="eastAsia" w:ascii="宋体" w:hAnsi="宋体" w:eastAsia="宋体" w:cs="宋体"/>
          <w:i w:val="0"/>
          <w:caps w:val="0"/>
          <w:color w:val="000000"/>
          <w:spacing w:val="0"/>
          <w:sz w:val="27"/>
          <w:szCs w:val="27"/>
          <w:shd w:val="clear" w:fill="FFFFFF"/>
        </w:rPr>
        <w:t>（国企、科技上市公司）</w:t>
      </w:r>
    </w:p>
    <w:p>
      <w:pPr>
        <w:pStyle w:val="4"/>
        <w:keepNext w:val="0"/>
        <w:keepLines w:val="0"/>
        <w:widowControl/>
        <w:suppressLineNumbers w:val="0"/>
        <w:shd w:val="clear" w:fill="FFFFFF"/>
        <w:spacing w:before="75" w:beforeAutospacing="0" w:after="75" w:afterAutospacing="0" w:line="315" w:lineRule="atLeast"/>
        <w:ind w:left="51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一、公司简介</w:t>
      </w:r>
    </w:p>
    <w:p>
      <w:pPr>
        <w:pStyle w:val="4"/>
        <w:keepNext w:val="0"/>
        <w:keepLines w:val="0"/>
        <w:widowControl/>
        <w:suppressLineNumbers w:val="0"/>
        <w:shd w:val="clear" w:fill="FFFFFF"/>
        <w:spacing w:before="105" w:beforeAutospacing="0" w:after="105" w:afterAutospacing="0" w:line="315" w:lineRule="atLeast"/>
        <w:ind w:left="0" w:right="0" w:firstLine="42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京东方科技集团股份有限公司（BOE）创立于1993年4月，是一家为信息交互和人类健康提供智慧端口产品和专业服务的物联网公司。核心事业包括显示和传感器件、智慧系统、健康服务。</w:t>
      </w:r>
    </w:p>
    <w:p>
      <w:pPr>
        <w:pStyle w:val="4"/>
        <w:keepNext w:val="0"/>
        <w:keepLines w:val="0"/>
        <w:widowControl/>
        <w:suppressLineNumbers w:val="0"/>
        <w:shd w:val="clear" w:fill="FFFFFF"/>
        <w:spacing w:before="105" w:beforeAutospacing="0" w:after="105" w:afterAutospacing="0" w:line="315" w:lineRule="atLeast"/>
        <w:ind w:left="0" w:right="0" w:firstLine="42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显示和传感器件产品广泛应用于手机、平板电脑、笔记本电脑、显示器、电视、车载、可穿戴设备等领域；智慧系统为新零售、车载、金融、教育、艺术等细分行业领域，提供物联网整体解决方案；健康服务事业与医学、生命科技相结合，发展移动健康、数字医院、再生医学，整合健康园区资源。</w:t>
      </w:r>
    </w:p>
    <w:p>
      <w:pPr>
        <w:pStyle w:val="4"/>
        <w:keepNext w:val="0"/>
        <w:keepLines w:val="0"/>
        <w:widowControl/>
        <w:suppressLineNumbers w:val="0"/>
        <w:shd w:val="clear" w:fill="FFFFFF"/>
        <w:spacing w:before="105" w:beforeAutospacing="0" w:after="105" w:afterAutospacing="0" w:line="315" w:lineRule="atLeast"/>
        <w:ind w:left="0" w:right="0" w:firstLine="42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根据市场调研机构IHS数据，2018年第一季度，BOE（京东方）智能手机液晶显示屏、平板电脑显示屏、笔记本电脑显示屏、显示器显示屏出货量均位列全球第一，电视显示屏出货量居全球第二。</w:t>
      </w:r>
    </w:p>
    <w:p>
      <w:pPr>
        <w:pStyle w:val="4"/>
        <w:keepNext w:val="0"/>
        <w:keepLines w:val="0"/>
        <w:widowControl/>
        <w:suppressLineNumbers w:val="0"/>
        <w:shd w:val="clear" w:fill="FFFFFF"/>
        <w:spacing w:before="105" w:beforeAutospacing="0" w:after="105" w:afterAutospacing="0" w:line="315" w:lineRule="atLeast"/>
        <w:ind w:left="0" w:right="0" w:firstLine="42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2017年BOE（京东方）实现营业收入938亿元，同比增长36.15%；归属于上市公司股东净利润75.68亿元，同比增长301.99%。</w:t>
      </w:r>
    </w:p>
    <w:p>
      <w:pPr>
        <w:pStyle w:val="4"/>
        <w:keepNext w:val="0"/>
        <w:keepLines w:val="0"/>
        <w:widowControl/>
        <w:suppressLineNumbers w:val="0"/>
        <w:shd w:val="clear" w:fill="FFFFFF"/>
        <w:spacing w:before="105" w:beforeAutospacing="0" w:after="105" w:afterAutospacing="0" w:line="315" w:lineRule="atLeast"/>
        <w:ind w:left="0" w:right="0" w:firstLine="42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BOE（京东方）是中国大陆液晶显示产业的先行者和领导者。BOE（京东方）在北京、重庆、安徽合肥、四川成都、绵阳、福建福州、厦门、江苏苏州、内蒙古鄂尔多斯、河北固安等地拥有多个制造基地，在美国、德国、英国、法国、瑞士、日本、韩国、新加坡、印度、俄罗斯、巴西、阿联酋等19个国家设有子公司，服务体系覆盖欧、美、亚、非等全球主要地区。</w:t>
      </w:r>
    </w:p>
    <w:p>
      <w:pPr>
        <w:pStyle w:val="4"/>
        <w:keepNext w:val="0"/>
        <w:keepLines w:val="0"/>
        <w:widowControl/>
        <w:suppressLineNumbers w:val="0"/>
        <w:shd w:val="clear" w:fill="FFFFFF"/>
        <w:spacing w:before="0" w:beforeAutospacing="0" w:after="0"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w:t>
      </w:r>
    </w:p>
    <w:p>
      <w:pPr>
        <w:pStyle w:val="4"/>
        <w:keepNext w:val="0"/>
        <w:keepLines w:val="0"/>
        <w:widowControl/>
        <w:suppressLineNumbers w:val="0"/>
        <w:shd w:val="clear" w:fill="FFFFFF"/>
        <w:spacing w:before="0" w:beforeAutospacing="0" w:after="0"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二、招聘岗位：</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岗位一：产线技术工人、助理技师、助理工程师、储备干部</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机台操作：</w:t>
      </w:r>
      <w:r>
        <w:rPr>
          <w:rFonts w:hint="eastAsia" w:asciiTheme="minorEastAsia" w:hAnsiTheme="minorEastAsia" w:eastAsiaTheme="minorEastAsia" w:cstheme="minorEastAsia"/>
          <w:i w:val="0"/>
          <w:caps w:val="0"/>
          <w:color w:val="000000"/>
          <w:spacing w:val="0"/>
          <w:sz w:val="24"/>
          <w:szCs w:val="24"/>
          <w:shd w:val="clear" w:fill="FFFFFF"/>
        </w:rPr>
        <w:t>通过Touch Panel监控自动化设备运行参数及故障维修。</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品质保证：</w:t>
      </w:r>
      <w:r>
        <w:rPr>
          <w:rFonts w:hint="eastAsia" w:asciiTheme="minorEastAsia" w:hAnsiTheme="minorEastAsia" w:eastAsiaTheme="minorEastAsia" w:cstheme="minorEastAsia"/>
          <w:i w:val="0"/>
          <w:caps w:val="0"/>
          <w:color w:val="000000"/>
          <w:spacing w:val="0"/>
          <w:sz w:val="24"/>
          <w:szCs w:val="24"/>
          <w:shd w:val="clear" w:fill="FFFFFF"/>
        </w:rPr>
        <w:t>生产过程品质保证，及产品最终出货定级。</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产品修复：</w:t>
      </w:r>
      <w:r>
        <w:rPr>
          <w:rFonts w:hint="eastAsia" w:asciiTheme="minorEastAsia" w:hAnsiTheme="minorEastAsia" w:eastAsiaTheme="minorEastAsia" w:cstheme="minorEastAsia"/>
          <w:i w:val="0"/>
          <w:caps w:val="0"/>
          <w:color w:val="000000"/>
          <w:spacing w:val="0"/>
          <w:sz w:val="24"/>
          <w:szCs w:val="24"/>
          <w:shd w:val="clear" w:fill="FFFFFF"/>
        </w:rPr>
        <w:t>不良产品分析，及维修(含稳定性检测与监控）。</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生产管理：</w:t>
      </w:r>
      <w:r>
        <w:rPr>
          <w:rFonts w:hint="eastAsia" w:asciiTheme="minorEastAsia" w:hAnsiTheme="minorEastAsia" w:eastAsiaTheme="minorEastAsia" w:cstheme="minorEastAsia"/>
          <w:i w:val="0"/>
          <w:caps w:val="0"/>
          <w:color w:val="000000"/>
          <w:spacing w:val="0"/>
          <w:sz w:val="24"/>
          <w:szCs w:val="24"/>
          <w:shd w:val="clear" w:fill="FFFFFF"/>
        </w:rPr>
        <w:t>每月生产计划制定，成品出货与入库信息管理。</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学历要求：大专</w:t>
      </w:r>
      <w:r>
        <w:rPr>
          <w:rFonts w:hint="eastAsia" w:asciiTheme="minorEastAsia" w:hAnsiTheme="minorEastAsia" w:eastAsiaTheme="minorEastAsia" w:cstheme="minorEastAsia"/>
          <w:i w:val="0"/>
          <w:caps w:val="0"/>
          <w:color w:val="000000"/>
          <w:spacing w:val="0"/>
          <w:sz w:val="24"/>
          <w:szCs w:val="24"/>
          <w:shd w:val="clear" w:fill="FFFFFF"/>
        </w:rPr>
        <w:t>应届毕业生（理工类专业优先）</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专业：计算机、电子信息、通信类、机电类、机械类等专业为主，其他专业也可考虑。</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岗位二：</w:t>
      </w:r>
      <w:r>
        <w:rPr>
          <w:rFonts w:hint="eastAsia" w:asciiTheme="minorEastAsia" w:hAnsiTheme="minorEastAsia" w:eastAsiaTheme="minorEastAsia" w:cstheme="minorEastAsia"/>
          <w:i w:val="0"/>
          <w:caps w:val="0"/>
          <w:color w:val="000000"/>
          <w:spacing w:val="0"/>
          <w:sz w:val="24"/>
          <w:szCs w:val="24"/>
          <w:shd w:val="clear" w:fill="FFFFFF"/>
        </w:rPr>
        <w:t>车间作业员、储备生产干部</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1、生产操作岗</w:t>
      </w:r>
      <w:r>
        <w:rPr>
          <w:rFonts w:hint="eastAsia" w:asciiTheme="minorEastAsia" w:hAnsiTheme="minorEastAsia" w:eastAsiaTheme="minorEastAsia" w:cstheme="minorEastAsia"/>
          <w:i w:val="0"/>
          <w:caps w:val="0"/>
          <w:color w:val="000000"/>
          <w:spacing w:val="0"/>
          <w:sz w:val="24"/>
          <w:szCs w:val="24"/>
          <w:shd w:val="clear" w:fill="FFFFFF"/>
        </w:rPr>
        <w:t>：</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北京：ASSY组装岗，贴导电片，扣COVER，操作电算，车间物流，封箱，APP检屏，电算贴签等等。（其中女孩有一半坐岗）</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固安：切割、贴合、检测、组装、包装、物流（坐岗）</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2、储备生产干部：</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产线人员、设备、生产状况掌控；依据生产计划达成生产任务，控制产品质量；生产线异常的处理，效率、品质提升；培养部属、提升员工作业技能，生产线5S推行；编写产线当日生产报告；员工问题的解决与反馈等。</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学历要求：中专</w:t>
      </w:r>
      <w:r>
        <w:rPr>
          <w:rFonts w:hint="eastAsia" w:asciiTheme="minorEastAsia" w:hAnsiTheme="minorEastAsia" w:eastAsiaTheme="minorEastAsia" w:cstheme="minorEastAsia"/>
          <w:i w:val="0"/>
          <w:caps w:val="0"/>
          <w:color w:val="000000"/>
          <w:spacing w:val="0"/>
          <w:sz w:val="24"/>
          <w:szCs w:val="24"/>
          <w:shd w:val="clear" w:fill="FFFFFF"/>
        </w:rPr>
        <w:t>及以上学历（专业不限）社会工：初中以上学历即可。</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优先专业：机电一体化、数控、电气自动化、机械设计与制造、工业工程自动化、计算机等。</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可安排短期实习实训生。</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三、基本条件： </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（1）</w:t>
      </w:r>
      <w:r>
        <w:rPr>
          <w:rFonts w:hint="eastAsia" w:asciiTheme="minorEastAsia" w:hAnsiTheme="minorEastAsia" w:eastAsiaTheme="minorEastAsia" w:cstheme="minorEastAsia"/>
          <w:i w:val="0"/>
          <w:caps w:val="0"/>
          <w:color w:val="000000"/>
          <w:spacing w:val="0"/>
          <w:sz w:val="24"/>
          <w:szCs w:val="24"/>
          <w:shd w:val="clear" w:fill="FFFFFF"/>
        </w:rPr>
        <w:t>身体健康（能适应长期倒班），无色盲、色弱；</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（2）</w:t>
      </w:r>
      <w:r>
        <w:rPr>
          <w:rFonts w:hint="eastAsia" w:asciiTheme="minorEastAsia" w:hAnsiTheme="minorEastAsia" w:eastAsiaTheme="minorEastAsia" w:cstheme="minorEastAsia"/>
          <w:i w:val="0"/>
          <w:caps w:val="0"/>
          <w:color w:val="000000"/>
          <w:spacing w:val="0"/>
          <w:sz w:val="24"/>
          <w:szCs w:val="24"/>
          <w:shd w:val="clear" w:fill="FFFFFF"/>
        </w:rPr>
        <w:t>无过敏史，可适应穿无尘服。</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（3）身高：</w:t>
      </w:r>
      <w:r>
        <w:rPr>
          <w:rFonts w:hint="eastAsia" w:asciiTheme="minorEastAsia" w:hAnsiTheme="minorEastAsia" w:eastAsiaTheme="minorEastAsia" w:cstheme="minorEastAsia"/>
          <w:i w:val="0"/>
          <w:caps w:val="0"/>
          <w:color w:val="000000"/>
          <w:spacing w:val="0"/>
          <w:sz w:val="24"/>
          <w:szCs w:val="24"/>
          <w:shd w:val="clear" w:fill="FFFFFF"/>
        </w:rPr>
        <w:t>男：1.60米以上；女：1.53以上；</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年龄：</w:t>
      </w:r>
      <w:r>
        <w:rPr>
          <w:rFonts w:hint="eastAsia" w:asciiTheme="minorEastAsia" w:hAnsiTheme="minorEastAsia" w:eastAsiaTheme="minorEastAsia" w:cstheme="minorEastAsia"/>
          <w:i w:val="0"/>
          <w:caps w:val="0"/>
          <w:color w:val="000000"/>
          <w:spacing w:val="0"/>
          <w:sz w:val="24"/>
          <w:szCs w:val="24"/>
          <w:shd w:val="clear" w:fill="FFFFFF"/>
        </w:rPr>
        <w:t>年满16周岁且毕业时年满18周岁；</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四、工作待遇：</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1、工资相关：</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（1）白班160元/天，夜班170元/天。</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（2）</w:t>
      </w:r>
      <w:r>
        <w:rPr>
          <w:rFonts w:hint="eastAsia" w:asciiTheme="minorEastAsia" w:hAnsiTheme="minorEastAsia" w:eastAsiaTheme="minorEastAsia" w:cstheme="minorEastAsia"/>
          <w:i w:val="0"/>
          <w:caps w:val="0"/>
          <w:color w:val="000000"/>
          <w:spacing w:val="0"/>
          <w:sz w:val="24"/>
          <w:szCs w:val="24"/>
          <w:shd w:val="clear" w:fill="FFFFFF"/>
        </w:rPr>
        <w:t>根据工作量、岗位、职务晋升而提高；</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（3）</w:t>
      </w:r>
      <w:r>
        <w:rPr>
          <w:rFonts w:hint="eastAsia" w:asciiTheme="minorEastAsia" w:hAnsiTheme="minorEastAsia" w:eastAsiaTheme="minorEastAsia" w:cstheme="minorEastAsia"/>
          <w:i w:val="0"/>
          <w:caps w:val="0"/>
          <w:color w:val="000000"/>
          <w:spacing w:val="0"/>
          <w:sz w:val="24"/>
          <w:szCs w:val="24"/>
          <w:shd w:val="clear" w:fill="FFFFFF"/>
        </w:rPr>
        <w:t>公司还将根据经营业绩与员工表现发放年终奖。</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2、工作餐</w:t>
      </w:r>
      <w:r>
        <w:rPr>
          <w:rFonts w:hint="eastAsia" w:asciiTheme="minorEastAsia" w:hAnsiTheme="minorEastAsia" w:eastAsiaTheme="minorEastAsia" w:cstheme="minorEastAsia"/>
          <w:i w:val="0"/>
          <w:caps w:val="0"/>
          <w:color w:val="000000"/>
          <w:spacing w:val="0"/>
          <w:sz w:val="24"/>
          <w:szCs w:val="24"/>
          <w:shd w:val="clear" w:fill="FFFFFF"/>
        </w:rPr>
        <w:t>：免费工作餐</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3、住宿条件 </w:t>
      </w:r>
      <w:r>
        <w:rPr>
          <w:rFonts w:hint="eastAsia" w:asciiTheme="minorEastAsia" w:hAnsiTheme="minorEastAsia" w:eastAsiaTheme="minorEastAsia" w:cstheme="minorEastAsia"/>
          <w:i w:val="0"/>
          <w:caps w:val="0"/>
          <w:color w:val="000000"/>
          <w:spacing w:val="0"/>
          <w:sz w:val="24"/>
          <w:szCs w:val="24"/>
          <w:shd w:val="clear" w:fill="FFFFFF"/>
        </w:rPr>
        <w:t>：6- 8人/间；空调、衣柜、热水器、卫生间、洗衣房（有洗衣机）、24小时热水.</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北京区域：水费40元（喝水、洗漱、24小时热水），住宿费130元，电费AA制冲卡；宿舍（女生宿舍和厂区就是对门，男生宿舍到厂区乘坐班车8-10分钟）。</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河北区域：水电每月按标准供给住宿班车费用为130元/月,从工资中扣除；宿舍到厂区乘坐班车5-8分钟。</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4、 保险福利</w:t>
      </w:r>
      <w:r>
        <w:rPr>
          <w:rFonts w:hint="eastAsia" w:asciiTheme="minorEastAsia" w:hAnsiTheme="minorEastAsia" w:eastAsiaTheme="minorEastAsia" w:cstheme="minorEastAsia"/>
          <w:i w:val="0"/>
          <w:caps w:val="0"/>
          <w:color w:val="000000"/>
          <w:spacing w:val="0"/>
          <w:sz w:val="24"/>
          <w:szCs w:val="24"/>
          <w:shd w:val="clear" w:fill="FFFFFF"/>
        </w:rPr>
        <w:t>：</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（1）</w:t>
      </w:r>
      <w:r>
        <w:rPr>
          <w:rFonts w:hint="eastAsia" w:asciiTheme="minorEastAsia" w:hAnsiTheme="minorEastAsia" w:eastAsiaTheme="minorEastAsia" w:cstheme="minorEastAsia"/>
          <w:i w:val="0"/>
          <w:caps w:val="0"/>
          <w:color w:val="000000"/>
          <w:spacing w:val="0"/>
          <w:sz w:val="24"/>
          <w:szCs w:val="24"/>
          <w:shd w:val="clear" w:fill="FFFFFF"/>
        </w:rPr>
        <w:t>实习期间，公司为员工缴纳商业保险；</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（2）</w:t>
      </w:r>
      <w:r>
        <w:rPr>
          <w:rFonts w:hint="eastAsia" w:asciiTheme="minorEastAsia" w:hAnsiTheme="minorEastAsia" w:eastAsiaTheme="minorEastAsia" w:cstheme="minorEastAsia"/>
          <w:i w:val="0"/>
          <w:caps w:val="0"/>
          <w:color w:val="000000"/>
          <w:spacing w:val="0"/>
          <w:sz w:val="24"/>
          <w:szCs w:val="24"/>
          <w:shd w:val="clear" w:fill="FFFFFF"/>
        </w:rPr>
        <w:t>签订劳动合同后，公司按照国家有关规定为员工缴纳社会保险；</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（3）</w:t>
      </w:r>
      <w:r>
        <w:rPr>
          <w:rFonts w:hint="eastAsia" w:asciiTheme="minorEastAsia" w:hAnsiTheme="minorEastAsia" w:eastAsiaTheme="minorEastAsia" w:cstheme="minorEastAsia"/>
          <w:i w:val="0"/>
          <w:caps w:val="0"/>
          <w:color w:val="000000"/>
          <w:spacing w:val="0"/>
          <w:sz w:val="24"/>
          <w:szCs w:val="24"/>
          <w:shd w:val="clear" w:fill="FFFFFF"/>
        </w:rPr>
        <w:t>公司执行带薪年休假制度。</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5、 其他福利</w:t>
      </w:r>
      <w:r>
        <w:rPr>
          <w:rFonts w:hint="eastAsia" w:asciiTheme="minorEastAsia" w:hAnsiTheme="minorEastAsia" w:eastAsiaTheme="minorEastAsia" w:cstheme="minorEastAsia"/>
          <w:i w:val="0"/>
          <w:caps w:val="0"/>
          <w:color w:val="000000"/>
          <w:spacing w:val="0"/>
          <w:sz w:val="24"/>
          <w:szCs w:val="24"/>
          <w:shd w:val="clear" w:fill="FFFFFF"/>
        </w:rPr>
        <w:t>：节日贺金或礼品等。</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五、工作时间及工作环境</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1、工作时间</w:t>
      </w:r>
      <w:r>
        <w:rPr>
          <w:rFonts w:hint="eastAsia" w:asciiTheme="minorEastAsia" w:hAnsiTheme="minorEastAsia" w:eastAsiaTheme="minorEastAsia" w:cstheme="minorEastAsia"/>
          <w:i w:val="0"/>
          <w:caps w:val="0"/>
          <w:color w:val="000000"/>
          <w:spacing w:val="0"/>
          <w:sz w:val="24"/>
          <w:szCs w:val="24"/>
          <w:shd w:val="clear" w:fill="FFFFFF"/>
        </w:rPr>
        <w:t>：采用综合工时制，两班两倒，工作6天休息1天；</w:t>
      </w:r>
    </w:p>
    <w:p>
      <w:pPr>
        <w:pStyle w:val="4"/>
        <w:keepNext w:val="0"/>
        <w:keepLines w:val="0"/>
        <w:widowControl/>
        <w:suppressLineNumbers w:val="0"/>
        <w:shd w:val="clear" w:fill="FFFFFF"/>
        <w:spacing w:before="75" w:beforeAutospacing="0" w:after="75"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2、工作环境</w:t>
      </w:r>
      <w:r>
        <w:rPr>
          <w:rFonts w:hint="eastAsia" w:asciiTheme="minorEastAsia" w:hAnsiTheme="minorEastAsia" w:eastAsiaTheme="minorEastAsia" w:cstheme="minorEastAsia"/>
          <w:i w:val="0"/>
          <w:caps w:val="0"/>
          <w:color w:val="000000"/>
          <w:spacing w:val="0"/>
          <w:sz w:val="24"/>
          <w:szCs w:val="24"/>
          <w:shd w:val="clear" w:fill="FFFFFF"/>
        </w:rPr>
        <w:t>：大型空调无尘工作间（环境舒适）。</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六、职业发展</w:t>
      </w:r>
      <w:r>
        <w:rPr>
          <w:rFonts w:hint="eastAsia" w:asciiTheme="minorEastAsia" w:hAnsiTheme="minorEastAsia" w:eastAsiaTheme="minorEastAsia" w:cstheme="minorEastAsia"/>
          <w:i w:val="0"/>
          <w:caps w:val="0"/>
          <w:color w:val="000000"/>
          <w:spacing w:val="0"/>
          <w:sz w:val="24"/>
          <w:szCs w:val="24"/>
          <w:shd w:val="clear" w:fill="FFFFFF"/>
        </w:rPr>
        <w:t>：</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技术通道：初级工——&gt;中级工——&gt;高级工</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              初级工——&gt;技师——&gt;高级技师</w:t>
      </w:r>
    </w:p>
    <w:p>
      <w:pPr>
        <w:pStyle w:val="4"/>
        <w:keepNext w:val="0"/>
        <w:keepLines w:val="0"/>
        <w:widowControl/>
        <w:suppressLineNumbers w:val="0"/>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000000"/>
          <w:spacing w:val="0"/>
          <w:sz w:val="24"/>
          <w:szCs w:val="24"/>
          <w:shd w:val="clear" w:fill="FFFFFF"/>
        </w:rPr>
        <w:t>管理通道：技术工人——&gt;组长——&gt;班长——&gt;生产主管——&gt;生产经理——&gt;生产总监</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七、工作地址：</w:t>
      </w:r>
      <w:r>
        <w:rPr>
          <w:rFonts w:hint="eastAsia" w:asciiTheme="minorEastAsia" w:hAnsiTheme="minorEastAsia" w:eastAsiaTheme="minorEastAsia" w:cstheme="minorEastAsia"/>
          <w:i w:val="0"/>
          <w:caps w:val="0"/>
          <w:color w:val="000000"/>
          <w:spacing w:val="0"/>
          <w:sz w:val="24"/>
          <w:szCs w:val="24"/>
          <w:shd w:val="clear" w:fill="FFFFFF"/>
        </w:rPr>
        <w:t>华北区域：北京亦庄、河北固安；</w:t>
      </w: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p>
    <w:p>
      <w:pPr>
        <w:pStyle w:val="4"/>
        <w:keepNext w:val="0"/>
        <w:keepLines w:val="0"/>
        <w:widowControl/>
        <w:suppressLineNumbers w:val="0"/>
        <w:shd w:val="clear" w:fill="FFFFFF"/>
        <w:spacing w:before="75" w:beforeAutospacing="0" w:after="75" w:afterAutospacing="0" w:line="315" w:lineRule="atLeast"/>
        <w:ind w:left="0" w:right="0" w:firstLine="0"/>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rPr>
        <w:t>  八、员工入职准备资料及物品：</w:t>
      </w:r>
    </w:p>
    <w:p>
      <w:pPr>
        <w:pStyle w:val="4"/>
        <w:keepNext w:val="0"/>
        <w:keepLines w:val="0"/>
        <w:widowControl/>
        <w:suppressLineNumbers w:val="0"/>
        <w:shd w:val="clear" w:fill="FFFFFF"/>
        <w:spacing w:before="0" w:beforeAutospacing="0" w:after="0" w:afterAutospacing="0" w:line="315" w:lineRule="atLeast"/>
        <w:ind w:left="0" w:right="0" w:firstLine="480"/>
        <w:textAlignment w:val="baseline"/>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vertAlign w:val="baseline"/>
        </w:rPr>
        <w:t>1、1寸白底照片8张、身份证复印件8张。</w:t>
      </w:r>
    </w:p>
    <w:p>
      <w:pPr>
        <w:pStyle w:val="4"/>
        <w:keepNext w:val="0"/>
        <w:keepLines w:val="0"/>
        <w:widowControl/>
        <w:suppressLineNumbers w:val="0"/>
        <w:shd w:val="clear" w:fill="FFFFFF"/>
        <w:spacing w:before="0" w:beforeAutospacing="0" w:after="0" w:afterAutospacing="0" w:line="315" w:lineRule="atLeast"/>
        <w:ind w:left="0" w:right="0" w:firstLine="480"/>
        <w:textAlignment w:val="baseline"/>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vertAlign w:val="baseline"/>
        </w:rPr>
        <w:t>2、自带行李物品（也可以在宿舍区超市购买）。</w:t>
      </w:r>
    </w:p>
    <w:p>
      <w:pPr>
        <w:pStyle w:val="4"/>
        <w:keepNext w:val="0"/>
        <w:keepLines w:val="0"/>
        <w:widowControl/>
        <w:suppressLineNumbers w:val="0"/>
        <w:shd w:val="clear" w:fill="FFFFFF"/>
        <w:spacing w:before="0" w:beforeAutospacing="0" w:after="0" w:afterAutospacing="0" w:line="315" w:lineRule="atLeast"/>
        <w:ind w:left="0" w:right="0" w:firstLine="480"/>
        <w:textAlignment w:val="baseline"/>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vertAlign w:val="baseline"/>
        </w:rPr>
        <w:t>3、体检费60元。</w:t>
      </w:r>
    </w:p>
    <w:p>
      <w:pPr>
        <w:pStyle w:val="4"/>
        <w:keepNext w:val="0"/>
        <w:keepLines w:val="0"/>
        <w:widowControl/>
        <w:suppressLineNumbers w:val="0"/>
        <w:shd w:val="clear" w:fill="FFFFFF"/>
        <w:spacing w:before="0" w:beforeAutospacing="0" w:after="0" w:afterAutospacing="0" w:line="315" w:lineRule="atLeast"/>
        <w:ind w:left="0" w:right="0" w:firstLine="480"/>
        <w:textAlignment w:val="baseline"/>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vertAlign w:val="baseline"/>
        </w:rPr>
        <w:t>4、厂牌工本费50元。</w:t>
      </w:r>
    </w:p>
    <w:p>
      <w:pPr>
        <w:pStyle w:val="4"/>
        <w:keepNext w:val="0"/>
        <w:keepLines w:val="0"/>
        <w:widowControl/>
        <w:suppressLineNumbers w:val="0"/>
        <w:shd w:val="clear" w:fill="FFFFFF"/>
        <w:spacing w:before="0" w:beforeAutospacing="0" w:after="0" w:afterAutospacing="0" w:line="315" w:lineRule="atLeast"/>
        <w:ind w:left="0" w:right="0" w:firstLine="480"/>
        <w:textAlignment w:val="baseline"/>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vertAlign w:val="baseline"/>
        </w:rPr>
        <w:t>5、入职工服押金100元。（可退，不用交现金，从第一个员工资里扣100元，</w:t>
      </w:r>
    </w:p>
    <w:p>
      <w:pPr>
        <w:pStyle w:val="4"/>
        <w:keepNext w:val="0"/>
        <w:keepLines w:val="0"/>
        <w:widowControl/>
        <w:suppressLineNumbers w:val="0"/>
        <w:shd w:val="clear" w:fill="FFFFFF"/>
        <w:spacing w:before="0" w:beforeAutospacing="0" w:after="0" w:afterAutospacing="0" w:line="315" w:lineRule="atLeast"/>
        <w:ind w:left="0" w:right="0" w:firstLine="480"/>
        <w:textAlignment w:val="baseline"/>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vertAlign w:val="baseline"/>
        </w:rPr>
        <w:t>正常办理离职将所有入职时发的东西交给助理可退100元。）</w:t>
      </w:r>
    </w:p>
    <w:p>
      <w:pPr>
        <w:pStyle w:val="4"/>
        <w:keepNext w:val="0"/>
        <w:keepLines w:val="0"/>
        <w:widowControl/>
        <w:suppressLineNumbers w:val="0"/>
        <w:shd w:val="clear" w:fill="FFFFFF"/>
        <w:spacing w:before="0" w:beforeAutospacing="0" w:after="0" w:afterAutospacing="0" w:line="315" w:lineRule="atLeast"/>
        <w:ind w:left="0" w:right="0" w:firstLine="480"/>
        <w:textAlignment w:val="baseline"/>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vertAlign w:val="baseline"/>
        </w:rPr>
        <w:t>6、住宿押金100元。（可退90元，扣10元宿舍门禁卡工本费）</w:t>
      </w:r>
    </w:p>
    <w:p>
      <w:pPr>
        <w:pStyle w:val="4"/>
        <w:keepNext w:val="0"/>
        <w:keepLines w:val="0"/>
        <w:widowControl/>
        <w:suppressLineNumbers w:val="0"/>
        <w:shd w:val="clear" w:fill="FFFFFF"/>
        <w:spacing w:before="0" w:beforeAutospacing="0" w:after="0" w:afterAutospacing="0" w:line="315" w:lineRule="atLeast"/>
        <w:ind w:left="0" w:right="0" w:firstLine="480"/>
        <w:textAlignment w:val="baseline"/>
        <w:rPr>
          <w:rFonts w:hint="eastAsia" w:asciiTheme="minorEastAsia" w:hAnsiTheme="minorEastAsia" w:eastAsiaTheme="minorEastAsia" w:cstheme="minorEastAsia"/>
          <w:i w:val="0"/>
          <w:caps w:val="0"/>
          <w:color w:val="666666"/>
          <w:spacing w:val="0"/>
          <w:sz w:val="24"/>
          <w:szCs w:val="24"/>
        </w:rPr>
      </w:pPr>
      <w:r>
        <w:rPr>
          <w:rStyle w:val="7"/>
          <w:rFonts w:hint="eastAsia" w:asciiTheme="minorEastAsia" w:hAnsiTheme="minorEastAsia" w:eastAsiaTheme="minorEastAsia" w:cstheme="minorEastAsia"/>
          <w:i w:val="0"/>
          <w:caps w:val="0"/>
          <w:color w:val="000000"/>
          <w:spacing w:val="0"/>
          <w:sz w:val="24"/>
          <w:szCs w:val="24"/>
          <w:shd w:val="clear" w:fill="FFFFFF"/>
          <w:vertAlign w:val="baseline"/>
        </w:rPr>
        <w:t>合计交现金210元，可退90元。</w:t>
      </w:r>
    </w:p>
    <w:p>
      <w:pPr>
        <w:pStyle w:val="4"/>
        <w:keepNext w:val="0"/>
        <w:keepLines w:val="0"/>
        <w:widowControl/>
        <w:suppressLineNumbers w:val="0"/>
        <w:shd w:val="clear" w:fill="FFFFFF"/>
        <w:spacing w:before="75" w:beforeAutospacing="0" w:after="240" w:afterAutospacing="0" w:line="315" w:lineRule="atLeast"/>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000000"/>
          <w:spacing w:val="0"/>
          <w:sz w:val="27"/>
          <w:szCs w:val="27"/>
          <w:shd w:val="clear" w:fill="FFFFFF"/>
        </w:rPr>
        <w:t> </w:t>
      </w:r>
    </w:p>
    <w:p>
      <w:pPr>
        <w:pStyle w:val="4"/>
        <w:keepNext w:val="0"/>
        <w:keepLines w:val="0"/>
        <w:widowControl/>
        <w:suppressLineNumbers w:val="0"/>
        <w:shd w:val="clear" w:fill="FFFFFF"/>
        <w:spacing w:before="75" w:beforeAutospacing="0" w:after="75" w:afterAutospacing="0" w:line="315" w:lineRule="atLeast"/>
        <w:ind w:left="0" w:right="0" w:firstLine="0"/>
        <w:jc w:val="right"/>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000000"/>
          <w:spacing w:val="0"/>
          <w:sz w:val="27"/>
          <w:szCs w:val="27"/>
          <w:shd w:val="clear" w:fill="FFFFFF"/>
        </w:rPr>
        <w:t> </w:t>
      </w:r>
    </w:p>
    <w:p>
      <w:pPr>
        <w:spacing w:before="156" w:beforeLines="50" w:line="360" w:lineRule="auto"/>
        <w:ind w:firstLine="420" w:firstLineChars="200"/>
        <w:rPr>
          <w:rFonts w:hint="eastAsia"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25A30"/>
    <w:rsid w:val="3468376C"/>
    <w:rsid w:val="557E1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2020-02-23T07:25:00Z</dcterms:created>
  <dc:creator>Administrator</dc:creator>
  <cp:lastModifiedBy>杨 衡</cp:lastModifiedBy>
  <dcterms:modified xsi:type="dcterms:W3CDTF">2020-02-23T09:46:10Z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